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38E" w:rsidRPr="00F44C20" w:rsidRDefault="0006738E" w:rsidP="0006738E">
      <w:pPr>
        <w:ind w:left="4950" w:right="282"/>
        <w:outlineLvl w:val="0"/>
        <w:rPr>
          <w:rFonts w:ascii="Times New Roman" w:hAnsi="Times New Roman"/>
          <w:sz w:val="28"/>
          <w:szCs w:val="28"/>
        </w:rPr>
      </w:pPr>
      <w:r w:rsidRPr="00F44C20">
        <w:rPr>
          <w:rFonts w:ascii="Times New Roman" w:hAnsi="Times New Roman"/>
          <w:sz w:val="28"/>
          <w:szCs w:val="28"/>
        </w:rPr>
        <w:t>Приложение № 3</w:t>
      </w:r>
    </w:p>
    <w:p w:rsidR="0006738E" w:rsidRPr="00F44C20" w:rsidRDefault="0006738E" w:rsidP="0006738E">
      <w:pPr>
        <w:ind w:left="5670" w:firstLine="0"/>
        <w:outlineLvl w:val="0"/>
        <w:rPr>
          <w:rFonts w:ascii="Times New Roman" w:hAnsi="Times New Roman"/>
          <w:sz w:val="28"/>
          <w:szCs w:val="28"/>
        </w:rPr>
      </w:pPr>
      <w:r w:rsidRPr="00F44C20">
        <w:rPr>
          <w:rFonts w:ascii="Times New Roman" w:hAnsi="Times New Roman"/>
          <w:sz w:val="28"/>
          <w:szCs w:val="28"/>
        </w:rPr>
        <w:t xml:space="preserve">к Территориальной программе государственных гарантий бесплатного оказания гражданам медицинской помощи на </w:t>
      </w:r>
      <w:r>
        <w:rPr>
          <w:rFonts w:ascii="Times New Roman" w:hAnsi="Times New Roman"/>
          <w:sz w:val="28"/>
          <w:szCs w:val="28"/>
        </w:rPr>
        <w:t>202</w:t>
      </w:r>
      <w:r w:rsidR="005E04CA">
        <w:rPr>
          <w:rFonts w:ascii="Times New Roman" w:hAnsi="Times New Roman"/>
          <w:sz w:val="28"/>
          <w:szCs w:val="28"/>
        </w:rPr>
        <w:t>6</w:t>
      </w:r>
      <w:r w:rsidRPr="00F44C20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E04CA">
        <w:rPr>
          <w:rFonts w:ascii="Times New Roman" w:hAnsi="Times New Roman"/>
          <w:sz w:val="28"/>
          <w:szCs w:val="28"/>
        </w:rPr>
        <w:t>7</w:t>
      </w:r>
      <w:r w:rsidRPr="00F44C2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F44C20">
        <w:rPr>
          <w:rFonts w:ascii="Times New Roman" w:hAnsi="Times New Roman"/>
          <w:sz w:val="28"/>
          <w:szCs w:val="28"/>
        </w:rPr>
        <w:t>202</w:t>
      </w:r>
      <w:r w:rsidR="005E04CA">
        <w:rPr>
          <w:rFonts w:ascii="Times New Roman" w:hAnsi="Times New Roman"/>
          <w:sz w:val="28"/>
          <w:szCs w:val="28"/>
        </w:rPr>
        <w:t>8</w:t>
      </w:r>
      <w:r w:rsidRPr="00F44C20">
        <w:rPr>
          <w:rFonts w:ascii="Times New Roman" w:hAnsi="Times New Roman"/>
          <w:sz w:val="28"/>
          <w:szCs w:val="28"/>
        </w:rPr>
        <w:t xml:space="preserve"> годов</w:t>
      </w:r>
    </w:p>
    <w:p w:rsidR="007A36E3" w:rsidRPr="00F44C20" w:rsidRDefault="007A36E3" w:rsidP="007A36E3">
      <w:pPr>
        <w:tabs>
          <w:tab w:val="left" w:pos="5670"/>
        </w:tabs>
        <w:ind w:left="4950"/>
        <w:rPr>
          <w:rFonts w:ascii="Times New Roman" w:hAnsi="Times New Roman" w:cs="Times New Roman"/>
          <w:sz w:val="28"/>
          <w:szCs w:val="28"/>
        </w:rPr>
      </w:pPr>
    </w:p>
    <w:p w:rsidR="007A36E3" w:rsidRPr="00F44C20" w:rsidRDefault="007A36E3" w:rsidP="007A36E3">
      <w:pPr>
        <w:ind w:left="5670" w:firstLine="0"/>
        <w:outlineLvl w:val="0"/>
        <w:rPr>
          <w:rFonts w:ascii="Times New Roman" w:hAnsi="Times New Roman"/>
          <w:sz w:val="28"/>
          <w:szCs w:val="28"/>
        </w:rPr>
      </w:pPr>
    </w:p>
    <w:p w:rsidR="007A36E3" w:rsidRPr="00F44C20" w:rsidRDefault="007A36E3" w:rsidP="007A36E3">
      <w:pPr>
        <w:jc w:val="center"/>
        <w:rPr>
          <w:rFonts w:ascii="Times New Roman" w:hAnsi="Times New Roman"/>
          <w:sz w:val="28"/>
          <w:szCs w:val="28"/>
        </w:rPr>
      </w:pPr>
      <w:r w:rsidRPr="00F44C20">
        <w:rPr>
          <w:rFonts w:ascii="Times New Roman" w:hAnsi="Times New Roman"/>
          <w:sz w:val="28"/>
          <w:szCs w:val="28"/>
        </w:rPr>
        <w:tab/>
      </w:r>
    </w:p>
    <w:p w:rsidR="007A36E3" w:rsidRPr="00F44C20" w:rsidRDefault="007A36E3" w:rsidP="007A36E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A36E3" w:rsidRPr="00F44C20" w:rsidRDefault="007A36E3" w:rsidP="007A36E3">
      <w:pPr>
        <w:ind w:right="1418" w:firstLine="1701"/>
        <w:jc w:val="center"/>
        <w:rPr>
          <w:rFonts w:ascii="Times New Roman" w:hAnsi="Times New Roman"/>
          <w:b/>
          <w:sz w:val="28"/>
          <w:szCs w:val="28"/>
        </w:rPr>
      </w:pPr>
      <w:r w:rsidRPr="00F44C20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7A36E3" w:rsidRPr="00F44C20" w:rsidRDefault="007A36E3" w:rsidP="007A36E3">
      <w:pPr>
        <w:tabs>
          <w:tab w:val="left" w:pos="1418"/>
          <w:tab w:val="left" w:pos="8222"/>
        </w:tabs>
        <w:ind w:left="1418" w:right="1701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44C20">
        <w:rPr>
          <w:rFonts w:ascii="Times New Roman" w:hAnsi="Times New Roman"/>
          <w:b/>
          <w:sz w:val="28"/>
          <w:szCs w:val="28"/>
        </w:rPr>
        <w:t>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</w:t>
      </w:r>
    </w:p>
    <w:p w:rsidR="007A1056" w:rsidRPr="00F44C20" w:rsidRDefault="007A1056" w:rsidP="007A1056">
      <w:pPr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756DC" w:rsidRPr="00F44C20" w:rsidRDefault="008756DC"/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3"/>
      </w:tblGrid>
      <w:tr w:rsidR="008756DC" w:rsidRPr="007A36E3" w:rsidTr="005B53DC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7A36E3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Код АТХ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7A36E3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Анатомо-терапевтическо-химическая классификация (АТХ)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C" w:rsidRPr="007A36E3" w:rsidRDefault="00CC7DD4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Наименование лекарственного препарата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6DC" w:rsidRPr="007A36E3" w:rsidRDefault="008756DC">
            <w:pPr>
              <w:pStyle w:val="aff5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Лекарственные формы</w:t>
            </w:r>
          </w:p>
        </w:tc>
      </w:tr>
      <w:tr w:rsidR="00B5536E" w:rsidRPr="007A36E3" w:rsidTr="005B53DC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7A36E3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7A36E3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536E" w:rsidRPr="007A36E3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5536E" w:rsidRPr="007A36E3" w:rsidRDefault="00B5536E" w:rsidP="003B601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5536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ищеварительный тракт и обмен веществ</w:t>
            </w:r>
          </w:p>
          <w:p w:rsidR="00FB4C7C" w:rsidRPr="007A36E3" w:rsidRDefault="00FB4C7C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заболеваний, связанных с нарушением кислотности</w:t>
            </w:r>
          </w:p>
          <w:p w:rsidR="00FB4C7C" w:rsidRPr="007A36E3" w:rsidRDefault="00FB4C7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язвенной болезни желудка и двенадцатиперстной кишки и гастроэзофагеальной рефлюксной болезни</w:t>
            </w:r>
          </w:p>
          <w:p w:rsidR="00026EDE" w:rsidRDefault="00026EDE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Pr="007A36E3" w:rsidRDefault="00FB4C7C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C86F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A02BA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142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локаторы H2-гистаминовых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ранитидин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</w:t>
            </w:r>
            <w:r w:rsidR="00C86F75" w:rsidRPr="007A36E3">
              <w:rPr>
                <w:rFonts w:ascii="Times New Roman" w:hAnsi="Times New Roman" w:cs="Times New Roman"/>
                <w:sz w:val="22"/>
                <w:szCs w:val="22"/>
              </w:rPr>
              <w:t>ного и внутримышечного введения</w:t>
            </w:r>
          </w:p>
          <w:p w:rsidR="00C86F75" w:rsidRPr="007A36E3" w:rsidRDefault="00C86F75" w:rsidP="00C86F75">
            <w:pPr>
              <w:pStyle w:val="ConsPlusNormal"/>
              <w:rPr>
                <w:rFonts w:ascii="Times New Roman" w:hAnsi="Times New Roman" w:cs="Times New Roman"/>
                <w:sz w:val="22"/>
                <w:highlight w:val="cyan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фамотидин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4CA" w:rsidRDefault="00E32892" w:rsidP="00AC4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раствора для внутривенного введения; </w:t>
            </w:r>
          </w:p>
          <w:p w:rsidR="004A7A44" w:rsidRPr="007A36E3" w:rsidRDefault="004A7A44" w:rsidP="00AC4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AC4CF1" w:rsidRPr="007A36E3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  <w:r w:rsidR="004842B5" w:rsidRPr="007A36E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32892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покрытые пленочной оболочкой</w:t>
            </w:r>
          </w:p>
          <w:p w:rsidR="00B66A91" w:rsidRPr="007A36E3" w:rsidRDefault="00B66A91" w:rsidP="00AC4CF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  <w:p w:rsidR="00266CE2" w:rsidRPr="007A36E3" w:rsidRDefault="00266CE2" w:rsidP="00AC4CF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B5536E" w:rsidRPr="007A36E3" w:rsidTr="00B920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7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992547">
            <w:pPr>
              <w:spacing w:line="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992547">
            <w:pPr>
              <w:spacing w:line="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992547">
            <w:pPr>
              <w:spacing w:line="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91" w:rsidRPr="007A36E3" w:rsidRDefault="00B5536E" w:rsidP="00B66A91">
            <w:pPr>
              <w:spacing w:line="0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A02BC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F738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протонного насоса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омепразол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эзомепразол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5E04CA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  <w:r w:rsidR="00E32892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3D4D0A" w:rsidRPr="007A36E3" w:rsidRDefault="00CB37E6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покрыт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ые кишечнорастворимой оболочкой</w:t>
            </w:r>
            <w:r w:rsidR="003D4D0A" w:rsidRPr="007A36E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66CE2" w:rsidRPr="007A36E3" w:rsidRDefault="00CB37E6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  <w:r w:rsidR="0023538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покрытые оболочкой</w:t>
            </w:r>
          </w:p>
        </w:tc>
      </w:tr>
      <w:tr w:rsidR="005B53DC" w:rsidRPr="007A36E3" w:rsidTr="003D4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3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A02BX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висмута трикалия дицитрат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функциональных нарушений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функциональных нарушений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125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интетические антихолинергические средства, эфиры с третичной аминогруппой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мебеверин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с пролонгированным высвобождением;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86F75" w:rsidRPr="007A36E3" w:rsidRDefault="00C86F75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платифиллин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5B53DC" w:rsidRPr="007A36E3" w:rsidTr="00125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апаверин и его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дротаверин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  <w:r w:rsidR="000D18C0" w:rsidRPr="007A36E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66CE2" w:rsidRDefault="000D18C0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</w:t>
            </w:r>
            <w:r w:rsidR="004A7A44" w:rsidRPr="007A36E3">
              <w:rPr>
                <w:rFonts w:ascii="Times New Roman" w:hAnsi="Times New Roman" w:cs="Times New Roman"/>
                <w:sz w:val="22"/>
                <w:szCs w:val="22"/>
              </w:rPr>
              <w:t>и, покрытые пленочной оболочкой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</w:tr>
      <w:tr w:rsidR="005B53DC" w:rsidRPr="007A36E3" w:rsidTr="00F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655A7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94" w:rsidRPr="007A36E3" w:rsidRDefault="00DA2BE1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D5AD0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белладонны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91" w:rsidRPr="007A36E3" w:rsidRDefault="00B66A91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36E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лкалоиды белладонны, третичные 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атропин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тимуляторы моторики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A03FA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тимуляторы моторики желудочно-кишечного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метоклопрамид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ротиворвотные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ротиворвотные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локаторы серотониновых 5HT3-рецепторов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ондансетрон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лиофилизированные;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печени и желчевыводящих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C69F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репараты для лечения </w:t>
            </w:r>
            <w:r w:rsidR="00DC69FD" w:rsidRPr="007A36E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аболеваний желчевыводящих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A05AA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желчных кислот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урсодезоксихолевая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266CE2" w:rsidRPr="007A36E3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печени, липотропные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DD15D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печени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FC68BC" w:rsidP="00CB37E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A17F30" w:rsidRPr="007A36E3">
              <w:rPr>
                <w:rFonts w:ascii="Times New Roman" w:hAnsi="Times New Roman" w:cs="Times New Roman"/>
                <w:sz w:val="22"/>
                <w:szCs w:val="22"/>
              </w:rPr>
              <w:t>осфолипиды</w:t>
            </w:r>
            <w:r w:rsidR="00B60318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+ глицирризиновая кислота</w:t>
            </w:r>
            <w:r w:rsidR="000E7F55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  <w:r w:rsidR="00A97316" w:rsidRPr="007A36E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66CE2" w:rsidRPr="007A36E3" w:rsidRDefault="00A97316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янтарная кислота + меглумин + инозин + метионин + никотинамид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B53DC" w:rsidRPr="007A36E3" w:rsidTr="006D5A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F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D0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91" w:rsidRPr="007A36E3" w:rsidRDefault="00B66A91" w:rsidP="009F6F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36E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6E" w:rsidRPr="007A36E3" w:rsidRDefault="00B5536E" w:rsidP="00B553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онтактные 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бисакодил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5B53DC" w:rsidRPr="007A36E3" w:rsidRDefault="000E7F55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покрытые кишечнорастворимой оболочкой;</w:t>
            </w:r>
          </w:p>
          <w:p w:rsidR="005B53DC" w:rsidRDefault="004443CC" w:rsidP="000E7F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</w:t>
            </w:r>
            <w:proofErr w:type="gramStart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кишечнорастворимые,  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покрытые</w:t>
            </w:r>
            <w:proofErr w:type="gramEnd"/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оболочкой</w:t>
            </w:r>
          </w:p>
          <w:p w:rsidR="00FB4C7C" w:rsidRDefault="00FB4C7C" w:rsidP="000E7F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Default="00FB4C7C" w:rsidP="000E7F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Pr="007A36E3" w:rsidRDefault="00FB4C7C" w:rsidP="000E7F5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сеннозиды A и B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а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блетки</w:t>
            </w: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A06AD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смотические слабительные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лактулоза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ироп</w:t>
            </w: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макрогол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5B53DC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 (для детей)</w:t>
            </w: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ротиводиарейные, кишечные противовоспалительные и противомикробные препараты</w:t>
            </w:r>
          </w:p>
          <w:p w:rsidR="00FB4C7C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дсорбирующие кишечные препараты</w:t>
            </w: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ругие адсорбирующие кишечные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494F6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смектит диоктаэдрический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  <w:r w:rsidR="000E7F55" w:rsidRPr="007A36E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E7F55" w:rsidRPr="007A36E3" w:rsidRDefault="000E7F55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266CE2" w:rsidRDefault="000E7F55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снижающие моторику желудочно-кишечного тракта</w:t>
            </w:r>
          </w:p>
          <w:p w:rsidR="00FB4C7C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снижающие моторику желудочно-кишечного тракта</w:t>
            </w: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лоперамид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266CE2" w:rsidRDefault="005B53D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таблетки-лиофилизат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B53D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Default="00DA2BE1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B53DC" w:rsidRPr="007A36E3">
              <w:rPr>
                <w:rFonts w:ascii="Times New Roman" w:hAnsi="Times New Roman" w:cs="Times New Roman"/>
                <w:sz w:val="22"/>
                <w:szCs w:val="22"/>
              </w:rPr>
              <w:t>ишечные противовоспалительные препараты</w:t>
            </w:r>
          </w:p>
          <w:p w:rsidR="00FB4C7C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B4C7C" w:rsidRPr="007A36E3" w:rsidRDefault="00FB4C7C" w:rsidP="00BF795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C" w:rsidRPr="007A36E3" w:rsidRDefault="005B53DC" w:rsidP="00095CA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4C7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B4C7C" w:rsidRPr="007A36E3" w:rsidTr="00F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A07EC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C7C" w:rsidRPr="007A36E3" w:rsidRDefault="00DA2BE1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миносалициловая кислота и аналогичные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месалазин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суппозитории ректальные; 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ректальная;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 с пролонгированным высвобождением, покрытые пленочной оболочкой;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  оболочкой;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оболочкой;</w:t>
            </w:r>
          </w:p>
          <w:p w:rsidR="00FB4C7C" w:rsidRPr="007A36E3" w:rsidRDefault="004B47AD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кишечнорастворимые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gramEnd"/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покрытые пленочной оболочкой;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гранулы кишечнорастворимые с пролонгированным высвобождением, покрытые оболочкой;</w:t>
            </w:r>
          </w:p>
          <w:p w:rsidR="00FB4C7C" w:rsidRPr="007A36E3" w:rsidRDefault="00FB4C7C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гранулы с пролонгированным высвобождением для приема внутрь </w:t>
            </w:r>
          </w:p>
        </w:tc>
      </w:tr>
      <w:tr w:rsidR="00FB4C7C" w:rsidRPr="007A36E3" w:rsidTr="00F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сульфасалазин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FB4C7C" w:rsidRPr="007A36E3" w:rsidRDefault="00FB4C7C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FB4C7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DA2BE1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ротиводиарейные микроорганизмы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4C7C" w:rsidRPr="007A36E3" w:rsidTr="005D1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A07FA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C7C" w:rsidRPr="007A36E3" w:rsidRDefault="00DA2BE1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ротиводиарейные микроорганизмы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бифидобактерии бифидум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приема внутрь и местного применения;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 и местного применения;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 и местного применения;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ректальные;</w:t>
            </w:r>
          </w:p>
          <w:p w:rsidR="00FB4C7C" w:rsidRPr="007A36E3" w:rsidRDefault="00FB4C7C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FB4C7C" w:rsidRPr="007A36E3" w:rsidTr="005D10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пробиотик из бифидобактерий бифидум однокомпонентный сорбированный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</w:t>
            </w:r>
          </w:p>
        </w:tc>
      </w:tr>
      <w:tr w:rsidR="00FB4C7C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DA2BE1" w:rsidP="00FB4C7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4C7C"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способствующие пищеварению, включая ферментные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7C" w:rsidRPr="007A36E3" w:rsidRDefault="00FB4C7C" w:rsidP="00FB4C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A09A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способствующие пищеварению, включая ферментные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A09AA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панкреатин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гранулы кишечнорастворимые;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сахарного диабета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нсулины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нсулины короткого действия и их аналоги для инъекционного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аспарт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и внутривенного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глулизин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лизпро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102838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внутривенного и </w:t>
            </w:r>
            <w:r w:rsidRPr="00102838">
              <w:rPr>
                <w:rFonts w:ascii="Times New Roman" w:hAnsi="Times New Roman" w:cs="Times New Roman"/>
                <w:sz w:val="22"/>
                <w:szCs w:val="22"/>
              </w:rPr>
              <w:t>подкожного введения</w:t>
            </w:r>
            <w:r w:rsidR="00102838" w:rsidRPr="0010283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02838" w:rsidRPr="007A36E3" w:rsidRDefault="0010283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283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растворимый (человеческий генно-инженерный)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D777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нсулины средней продолжительности действия и их аналоги для инъекционного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инсулин-изофан (человеческий генно-инженерный)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аспарт двухфазный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деглудек + инсулин аспарт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двухфазный (человеческий генно-инженерный)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лизпро двухфазный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нсулины длительного действия и их аналоги для инъекционного введения</w:t>
            </w:r>
          </w:p>
          <w:p w:rsidR="00D777D9" w:rsidRDefault="00D777D9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7D9" w:rsidRDefault="00D777D9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7D9" w:rsidRDefault="00D777D9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7D9" w:rsidRDefault="00D777D9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77D9" w:rsidRPr="007A36E3" w:rsidRDefault="00D777D9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гларгин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гларгин + ликсисенатид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деглудек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инсулин детемир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D777D9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D9" w:rsidRPr="007A36E3" w:rsidRDefault="00D777D9" w:rsidP="00D777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D9" w:rsidRPr="007A36E3" w:rsidRDefault="00D777D9" w:rsidP="00D777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D9" w:rsidRPr="007A36E3" w:rsidRDefault="00D777D9" w:rsidP="00D777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7D9" w:rsidRPr="007A36E3" w:rsidRDefault="00D777D9" w:rsidP="00D777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ипогликемические препараты, кроме инсулинов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игуаниды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метформин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DA2BE1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72E68"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сульфонилмочевины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глибенкламид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гликлазид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272E68" w:rsidRPr="007A36E3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высвобождением;</w:t>
            </w:r>
          </w:p>
          <w:p w:rsidR="00272E68" w:rsidRPr="007A36E3" w:rsidRDefault="00272E68" w:rsidP="00D777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</w:t>
            </w:r>
          </w:p>
        </w:tc>
      </w:tr>
      <w:tr w:rsidR="00272E68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7A36E3" w:rsidRDefault="00272E68" w:rsidP="00272E68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FB4C7C" w:rsidRDefault="00272E68" w:rsidP="00D777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4C7C">
              <w:rPr>
                <w:rFonts w:ascii="Times New Roman" w:hAnsi="Times New Roman" w:cs="Times New Roman"/>
                <w:sz w:val="22"/>
                <w:szCs w:val="22"/>
              </w:rPr>
              <w:t>глимепирид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68" w:rsidRPr="00FB4C7C" w:rsidRDefault="00272E68" w:rsidP="00272E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4C7C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D23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DA" w:rsidRP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236DA">
              <w:rPr>
                <w:rFonts w:ascii="Times New Roman" w:hAnsi="Times New Roman" w:cs="Times New Roman"/>
                <w:sz w:val="22"/>
                <w:szCs w:val="22"/>
              </w:rPr>
              <w:t>A10B</w:t>
            </w:r>
            <w:r w:rsidRPr="00D236D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DA" w:rsidRP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236DA">
              <w:rPr>
                <w:rFonts w:ascii="Times New Roman" w:hAnsi="Times New Roman" w:cs="Times New Roman"/>
                <w:sz w:val="22"/>
                <w:szCs w:val="22"/>
              </w:rPr>
              <w:t>ероральные препараты гипогликемических средств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6DA">
              <w:rPr>
                <w:rFonts w:ascii="Times New Roman" w:hAnsi="Times New Roman" w:cs="Times New Roman"/>
                <w:sz w:val="22"/>
                <w:szCs w:val="22"/>
              </w:rPr>
              <w:t>алоглиптин+</w:t>
            </w:r>
          </w:p>
          <w:p w:rsidR="00D236DA" w:rsidRP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6DA">
              <w:rPr>
                <w:rFonts w:ascii="Times New Roman" w:hAnsi="Times New Roman" w:cs="Times New Roman"/>
                <w:sz w:val="22"/>
                <w:szCs w:val="22"/>
              </w:rPr>
              <w:t>пиоглитазон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DA" w:rsidRP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236DA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нгибиторы дипептидилпептидазы-4 </w:t>
            </w:r>
            <w:proofErr w:type="gramStart"/>
            <w:r w:rsidR="00F940E2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End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ДПП-4)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вилдаглиптин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гозоглиптин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линаглиптин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саксаглиптин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ситаглиптин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эвоглиптин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A10BJ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налоги глюкагоноподобного пептида-1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дулаглутид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ликсисенатид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семаглутид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натрийзависимого переносчика глюкозы 2 типа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дапаглифлозин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ипраглифлозин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эмпаглифлозин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эртуглифлозин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A10BX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гипогликемические препараты, кроме инсулинов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репаглинид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итамины A и D, включая их комбинации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ретинол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 и наружного применения;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наружного применения (масляный)</w:t>
            </w:r>
          </w:p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A11CC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D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альфакальцидол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кальцитриол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колекальциферол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(масляный)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B1 и его комбинации с витаминами B6 и B12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B1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тиамин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скорбиновая кислота (витамин C), включая комбинации с другими средствами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A11GA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скорбиновая </w:t>
            </w:r>
            <w:proofErr w:type="gramStart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кислота </w:t>
            </w:r>
            <w:r w:rsidR="0043270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End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витамин C)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аскорбиновая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витаминные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A11HA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витаминные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пиридоксин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инеральные добавки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кальция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кальция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кальция глюконат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минеральные добавки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A12CX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минеральные вещества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и магния аспарагинат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FB4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7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наболические средства 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наболические стероиды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A14AB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эстрена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нандролон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желудочно-кишечного тракта и нарушений обмена веществ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желудочно-кишечного тракта и нарушений обмена веществ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D77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A16AA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минокислоты и их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адеметионин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агалсидаза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агалсидаза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велаглюцераза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галсульфаза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идурсульфаза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идурсульфаза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имиглюцераза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ларонидаза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себелипаза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D77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талиглюцераза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D77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A16AX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миглустат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нитизинон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FB4C7C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4C7C">
              <w:rPr>
                <w:rFonts w:ascii="Times New Roman" w:hAnsi="Times New Roman" w:cs="Times New Roman"/>
                <w:sz w:val="22"/>
                <w:szCs w:val="22"/>
              </w:rPr>
              <w:t>сапроптерин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FB4C7C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4C7C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D236DA" w:rsidRPr="00FB4C7C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B4C7C">
              <w:rPr>
                <w:rFonts w:ascii="Times New Roman" w:hAnsi="Times New Roman" w:cs="Times New Roman"/>
                <w:sz w:val="22"/>
                <w:szCs w:val="22"/>
              </w:rPr>
              <w:t>таблетки растворимые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тиоктовая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ровь и система кроветворения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нтитромботические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нтитромботические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нтагонисты витамина 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варфарин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руппа гепарина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эноксапарин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парнапарин натрия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нтиагреганты, кроме гепарина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клопидогрел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селексипаг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тикагрелор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ерментные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алтеплаза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проурокиназа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D236DA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тенектеплаза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рямые ингибиторы тромбина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дабигатрана этексилат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040B89" w:rsidRPr="007A36E3" w:rsidTr="00040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B01AF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рямые ингибиторы фактора Xa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апиксабан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40B89" w:rsidRPr="007A36E3" w:rsidTr="00040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ривароксабан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40B89" w:rsidRPr="007A36E3" w:rsidTr="00040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7A36E3" w:rsidRDefault="00040B89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040B89" w:rsidRDefault="00040B89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0B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040B89">
              <w:rPr>
                <w:rFonts w:ascii="Times New Roman" w:hAnsi="Times New Roman" w:cs="Times New Roman"/>
                <w:sz w:val="22"/>
                <w:szCs w:val="22"/>
              </w:rPr>
              <w:t>-(5-Хлорпиридин-2-ил)-5-метил-2-(4-(</w:t>
            </w:r>
            <w:r w:rsidRPr="00040B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040B89">
              <w:rPr>
                <w:rFonts w:ascii="Times New Roman" w:hAnsi="Times New Roman" w:cs="Times New Roman"/>
                <w:sz w:val="22"/>
                <w:szCs w:val="22"/>
              </w:rPr>
              <w:t>-метилацетимидамидо) бензамида гидрохлорид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89" w:rsidRPr="00040B89" w:rsidRDefault="00040B89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40B89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кишечнорастворимые, покрытые пленочной оболочкой </w:t>
            </w:r>
          </w:p>
        </w:tc>
      </w:tr>
      <w:tr w:rsidR="00D236DA" w:rsidRPr="007A36E3" w:rsidTr="00040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емостатические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нтифибринолитические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минокислоты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аминокапроновая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транексамовая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протеиназ плазмы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апротинин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K и другие гемостатики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менадиона натрия бисульфит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естные гемостатики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фибриноген + тромбин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губка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B02BD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акторы свертывания крови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антиингибиторный коагулянтный комплекс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мороктоког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040B8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нонаког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октоког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симоктоког альфа (фактор свертывания крови VIII человеческий рекомбинантный)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 (замороженный)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IX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факторы свертывания крови II, VII, IX, X в комбинации (протромбиновый комплекс)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факторы свертывания крови II, IX и X в комбинации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 свертывания крови VIII + фактор Виллебранда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эптаког альфа (активированный)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эфмороктоког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D236DA" w:rsidRPr="007A36E3" w:rsidTr="00040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DA" w:rsidRPr="007A36E3" w:rsidRDefault="00D236DA" w:rsidP="00D236D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B02BX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системные гемостатики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ромиплостим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B0" w:rsidRPr="00703FB0" w:rsidRDefault="00703FB0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3FB0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3FB0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раствора для подкожного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элтромбопаг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эмицизумаб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этамзилат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наружного применения;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D236DA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железа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ероральные препараты трехвалентного железа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полимальтозат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арентеральные препараты трехвалентного железа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железа (III) гидроксид олигоизомальтозат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железа (III) гидроксида сахарозный комплекс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железа карбоксимальтозат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B12 и фолиевая кислота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итамин B12 (цианокобаламин и его аналоги)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цианокобаламин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D236DA" w:rsidRPr="007A36E3" w:rsidTr="005B53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олиевая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фолиевая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D236DA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антианемические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D236DA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B03XA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антианемические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дарбэпоэтин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D236DA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метоксиполиэтилен-гликоль-эпоэтин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7A36E3" w:rsidRDefault="00D236DA" w:rsidP="00D236D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564698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4698">
              <w:rPr>
                <w:rFonts w:ascii="Times New Roman" w:hAnsi="Times New Roman" w:cs="Times New Roman"/>
                <w:sz w:val="22"/>
                <w:szCs w:val="22"/>
              </w:rPr>
              <w:t>роксадустат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469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64698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40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эпоэтин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564698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эпоэтин бета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ровезаменители и перфузионные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ровь и препараты крови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ровезаменители и препараты плазмы крови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альбумин человека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гидроксиэтилкрахмал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декстран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желатин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 для внутривенного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 для парентерального питания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жировые эмульсии для парентерального питания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эмульсия для инфузий</w:t>
            </w: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B05BВ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астворы, влияющие на водно-электролитный баланс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декстроза + калия хлорид + натрия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хлорид + натрия цитрат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ацетат + кальция ацетат + магния ацетат + натрия ацетат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хлорид + натрия ацетат + 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меглюмина натрия сукцинат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натрия лактата раствор сложный (калия 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хлорид + кальция хлорид + натрия 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хлорид + натрия лактат)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натрия хлорида раствор сложный (калия 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хлорид + кальция   хлорид + натрия хлорид)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6163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натрия хлорид + калия хлорид + кальция хлорида дигидрат + магния хлорида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703F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698" w:rsidRPr="007A36E3" w:rsidRDefault="00564698" w:rsidP="0056469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гексагидрат + натрия ацетата тригидрат + яблочная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 с осмодиуретическим действием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маннитол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рригационные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ирригационные растворы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декстроза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 для перитонеального диализа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растворы для перитонеального диализа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обавки к растворам для внутривенного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B05XA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астворы электролитов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магния сульфат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натрия гидрокарбонат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натрия 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растворитель для приготовления лекарственных форм для инъекций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ердечно-сосудистая 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ердечные гликозиды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ликозиды наперстянки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дигоксин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(для детей)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нтиаритмические препараты, классы I и 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нтиаритмические препараты, класс 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прокаинамид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нтиаритмические препараты, класс IB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лидокаин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гель для местного применения;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 дозированный;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для местного применения дозированный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нтиаритмические препараты, класс 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пропафенон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нтиаритмические препараты, класс 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амиодарон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4-Нитро-N-[(1</w:t>
            </w:r>
            <w:proofErr w:type="gramStart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RS)-</w:t>
            </w:r>
            <w:proofErr w:type="gramEnd"/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1-(4-фторфенил)-2-(1-этилпиперидин-                         4-ил)этил] бензамида гидрохлорид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C01BG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антиаритмические препараты, классы I и III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лаппаконитина гидробромид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ардиотонические средства, кроме сердечных гликозидов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дренергические и дофаминергические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добутамин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допамин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64698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норэпинефрин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фенилэфрин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эпинефрин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кардиотонические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левосимендан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азодилататоры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рганические нитраты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изосорбида динитрат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дозированный;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подъязычный дозированный;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изосорбида мононитрат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с пролонгированным высвобождением;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нитроглицерин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подъязычные;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пленки для наклеивания на десну;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подъязычный дозированный;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сублингвальные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C86E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99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C01EA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ростагландины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алпростадил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451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C01EB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сердца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ивабрадин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нтигипертензивные средства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нтиадренергические средства центрального действия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етилдопа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метилдопа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гонисты имидазолиновых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клонидин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моксонидин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нтиадренергические средства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льфа-адреноблокаторы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доксазозин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урапидил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антигипертензивные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C02KX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нтигипертензивные средства для лечения легочной артериальной гипертензии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амбризентан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бозентан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мацитентан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риоцигуат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иуретики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иазидные диуретики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иазиды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гидрохлоротиазид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иазидоподобные диуретики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ульфонамиды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индапамид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оболочкой;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етлевые» диуретики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ульфонамиды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фуросемид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торасемид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64698" w:rsidRPr="00C86E29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алийсберегающие диуретики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C03DA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нтагонисты альдостерона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спиронолактон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ериферические вазодилататоры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ериферические вазодилататоры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C04AD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пурина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пентоксифиллин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и внутриартериального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инъекций;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внутриартериального введения;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ета-адреноблокаторы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C07AA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еселективные 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пропранолол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4698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соталол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4698" w:rsidRPr="007A36E3" w:rsidRDefault="00564698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F4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C07AB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елективные бета-адреноблокаторы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атенолол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F4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бисопролол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F4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метопролол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00528B" w:rsidRPr="007A36E3" w:rsidRDefault="0000528B" w:rsidP="005646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оболочкой;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F4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528B">
              <w:rPr>
                <w:rFonts w:ascii="Times New Roman" w:hAnsi="Times New Roman" w:cs="Times New Roman"/>
                <w:sz w:val="22"/>
                <w:szCs w:val="22"/>
              </w:rPr>
              <w:t>эсмолол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3A207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0528B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00528B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C07AG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льфа- и бета-адреноблокаторы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карведилол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локаторы кальциевых каналов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095C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C08C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елективные блокаторы кальциевых каналов с преимущественным действием на сосуды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C08CA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дигидропиридина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амлодипин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E510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нимодипин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422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8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нифедипин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высвобождением, покрытые пленочной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с пролонгированным 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высвобождением,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C08D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елективные блокаторы кальциевых каналов с прямым действием на сердце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C08DA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фенилалкиламина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верапамил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редства, действующие на ренин-ангиотензиновую систему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D67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АПФ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E328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АПФ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каптоприл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00528B" w:rsidRPr="007A36E3" w:rsidTr="00E328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лизиноприл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E328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периндоприл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E328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рамиприл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D67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эналаприл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D67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нтагонисты рецепторов ангиотензина 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нтагонисты рецепторов ангиотензина II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лозартан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C09DX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нтагонисты рецепторов ангиотензина II в комбинации с другими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валсартан + сакубитрил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C10A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C10AA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ГМГ-КоА-редуктазы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аторвастатин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симвастатин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C10AB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ибраты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фенофибрат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C10AX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гиполипидемические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алирокумаб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964F86" w:rsidRPr="00964F86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86" w:rsidRPr="00964F86" w:rsidRDefault="00964F86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86" w:rsidRPr="00964F86" w:rsidRDefault="00964F86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86" w:rsidRPr="00964F86" w:rsidRDefault="00964F86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F86">
              <w:rPr>
                <w:rFonts w:ascii="Times New Roman" w:hAnsi="Times New Roman" w:cs="Times New Roman"/>
                <w:sz w:val="22"/>
                <w:szCs w:val="22"/>
              </w:rPr>
              <w:t>инклисиран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86" w:rsidRPr="00964F86" w:rsidRDefault="00964F86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F86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эволокумаб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ротивогрибковые препараты, применяемые в дерматологии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ротивогрибковые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D01AE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рочие противогрибковые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салициловая кислота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</w:t>
            </w:r>
          </w:p>
        </w:tc>
      </w:tr>
      <w:tr w:rsidR="0000528B" w:rsidRPr="007A36E3" w:rsidTr="0096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D02</w:t>
            </w:r>
            <w:r w:rsidRPr="000E15E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дерматопротекторы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D02</w:t>
            </w:r>
            <w:r w:rsidRPr="000E15E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AB</w:t>
            </w:r>
          </w:p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препараты цинка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цинка 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паста для наружного применения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ран и язв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964F86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способствующие нормальному рубцеванию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D03AX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препараты, способствующие нормальному рубцеванию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фактор роста эпидермальный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нтибиотики и противомикробные средства, применяемые в дерматологии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D06C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нтибиотики в комбинации с противомикробными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диоксометилтетра-</w:t>
            </w:r>
          </w:p>
          <w:p w:rsidR="0000528B" w:rsidRDefault="0000528B" w:rsidP="0000528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гидропиримидин + сульфадиметоксин + тримекаин + хлорамфеникол</w:t>
            </w:r>
          </w:p>
          <w:p w:rsidR="0000528B" w:rsidRDefault="0000528B" w:rsidP="0000528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люкокортикоиды, применяемые в дерматологии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D07AC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люкокортикоиды с высокой активностью (группа III)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бетаметазон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мометазон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нтисептики и дезинфицирующие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D08AC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игуаниды и амидины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хлоргексидин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(спиртовой);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для наружного применения (</w:t>
            </w: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спиртовой);</w:t>
            </w:r>
          </w:p>
          <w:p w:rsidR="0000528B" w:rsidRPr="00C86E29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 xml:space="preserve">спрей для местного и наружного применения (спиртовой); 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6E29">
              <w:rPr>
                <w:rFonts w:ascii="Times New Roman" w:hAnsi="Times New Roman" w:cs="Times New Roman"/>
                <w:sz w:val="22"/>
                <w:szCs w:val="22"/>
              </w:rPr>
              <w:t>спрей для местного и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D08AG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йода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повидон-йод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D08AX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антисептики и дезинфицирующие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водорода пероксид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и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перманганат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местного и наружного применения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этанол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наружного применения и приготовления лекарственных форм;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наружного применения и приготовления лекарственных форм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D10</w:t>
            </w:r>
            <w:r w:rsidRPr="000E15E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</w:p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pStyle w:val="2"/>
              <w:spacing w:befor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  <w:u w:val="none"/>
              </w:rPr>
              <w:t>препараты для лечения угревой сыпи для наружного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D10</w:t>
            </w:r>
            <w:r w:rsidRPr="000E15E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AD</w:t>
            </w:r>
          </w:p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ретиноиды для лечения угревой сыпи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витамин Е+ колекальциферол + ретинол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0E15EA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15EA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дерматологические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D11A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дерматологические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D11AH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дерматита, кроме глюкокортикоидов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дупилумаб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пимекролимус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очеполовая система и половые гормоны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 и антисептики,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натамицин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G01AF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клотримазол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гель вагинальный;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вагинальные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теротонизирующие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лкалоиды спорыньи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метилэргометрин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ростагландины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динопростон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гель интрацервикальный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мизопростол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дреномиметики, токолитические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гексопреналин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G02CB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пролактина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бромокриптин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G02CX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рочие препараты, применяемые в гинекологии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атозибан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оловые гормоны и модуляторы функции половых органов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ндрогены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3-оксоандрост-  4-ена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тестостерон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гель для наружного применения;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тестостерон (смесь эфиров)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естагены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прегн-4-ена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прогестерон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прегнадиена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дидрогестерон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G03DC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роизводные эстрена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норэтистерон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онадотропины и другие стимуляторы овуляции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G03GA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онадотропины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гонадотропин хорионический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корифоллитропин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фоллитропин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фоллитропин альфа + лутропин альфа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G03GB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интетические стимуляторы овуляции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кломифен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нтиандрогены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G03HA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нтиандрогены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ципротерон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масляный;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применяемые в урологии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применяемые в урологии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G04BD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редства для лечения учащенного мочеиспускания и недержания мочи</w:t>
            </w:r>
          </w:p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солифенацин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доброкачественной гиперплазии предстательной железы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0528B" w:rsidRPr="007A36E3" w:rsidTr="00422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льфа-адреноблокаторы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алфузозин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</w:t>
            </w:r>
          </w:p>
        </w:tc>
      </w:tr>
      <w:tr w:rsidR="0000528B" w:rsidRPr="007A36E3" w:rsidTr="00422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тамсулозин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 с пролонгированным высвобождением;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 с пролонгированным высвобождением;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G04CB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нгибиторы тестостерон-5-альфа-редуктазы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финастерид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ормональные препараты системного действия, кроме половых гормонов и инсулинов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ормоны гипофиза и гипоталамуса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ормоны передней доли гипофиза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оматропин и его агонисты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соматропин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ругие гормоны передней доли гипофиза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пэгвисомант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ормоны задней доли гипофиза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00528B" w:rsidRPr="007A36E3" w:rsidTr="00846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азопрессин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десмопрессин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таблетки-лиофилизат;</w:t>
            </w:r>
          </w:p>
          <w:p w:rsidR="0000528B" w:rsidRPr="007A36E3" w:rsidRDefault="0000528B" w:rsidP="0000528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</w:t>
            </w:r>
          </w:p>
        </w:tc>
      </w:tr>
    </w:tbl>
    <w:p w:rsidR="00422D79" w:rsidRDefault="00422D79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422D7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7A36E3" w:rsidRDefault="00422D79" w:rsidP="00422D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7A36E3" w:rsidRDefault="00422D79" w:rsidP="00422D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7A36E3" w:rsidRDefault="00422D79" w:rsidP="00422D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7A36E3" w:rsidRDefault="00422D79" w:rsidP="00422D7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86E2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терлипрессин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C86E29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H01BB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="00C86E29" w:rsidRPr="007A36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кситоцин и его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карбетоцин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C86E29" w:rsidRPr="007A36E3" w:rsidRDefault="00C86E2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C86E29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окситоцин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86E29" w:rsidRPr="007A36E3" w:rsidRDefault="00C86E2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местного применения</w:t>
            </w:r>
          </w:p>
        </w:tc>
      </w:tr>
      <w:tr w:rsidR="00C86E2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H01C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</w:t>
            </w:r>
            <w:r w:rsidR="00C86E29" w:rsidRPr="007A36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ормоны гипоталамуса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C86E29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H01CB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C86E29" w:rsidRPr="007A36E3">
              <w:rPr>
                <w:rFonts w:ascii="Times New Roman" w:hAnsi="Times New Roman" w:cs="Times New Roman"/>
                <w:sz w:val="22"/>
                <w:szCs w:val="22"/>
              </w:rPr>
              <w:t>оматостатин и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ланреотид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гель для подкожного введения пролонгированного действия</w:t>
            </w:r>
          </w:p>
        </w:tc>
      </w:tr>
      <w:tr w:rsidR="00C86E29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октреотид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пролонгированного действия;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 xml:space="preserve"> раствор для внутривенного и подкожного введения;</w:t>
            </w:r>
          </w:p>
          <w:p w:rsidR="00422D79" w:rsidRDefault="00C86E29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подкожного введения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E29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пасиреотид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86E29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H01CC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C86E29" w:rsidRPr="007A36E3">
              <w:rPr>
                <w:rFonts w:ascii="Times New Roman" w:hAnsi="Times New Roman" w:cs="Times New Roman"/>
                <w:sz w:val="22"/>
                <w:szCs w:val="22"/>
              </w:rPr>
              <w:t>нтигонадотропин-рилизинг гормоны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ганиреликс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E29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цетрореликс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E2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Default="006E778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86E29" w:rsidRPr="007A36E3">
              <w:rPr>
                <w:rFonts w:ascii="Times New Roman" w:hAnsi="Times New Roman" w:cs="Times New Roman"/>
                <w:sz w:val="22"/>
                <w:szCs w:val="22"/>
              </w:rPr>
              <w:t>ортикостероиды системного действия</w:t>
            </w:r>
          </w:p>
          <w:p w:rsidR="00616358" w:rsidRPr="007A36E3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E2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86E29" w:rsidRPr="007A36E3">
              <w:rPr>
                <w:rFonts w:ascii="Times New Roman" w:hAnsi="Times New Roman" w:cs="Times New Roman"/>
                <w:sz w:val="22"/>
                <w:szCs w:val="22"/>
              </w:rPr>
              <w:t>ортикостероиды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6E2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6E778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C86E29" w:rsidRPr="007A36E3">
              <w:rPr>
                <w:rFonts w:ascii="Times New Roman" w:hAnsi="Times New Roman" w:cs="Times New Roman"/>
                <w:sz w:val="22"/>
                <w:szCs w:val="22"/>
              </w:rPr>
              <w:t>инералокортикоиды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флудрокортизон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29" w:rsidRPr="007A36E3" w:rsidRDefault="00C86E29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H02AB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гидрокортизон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и внутрисуставного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эмульсия для наружного применения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дексаметазон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имплантат для интравитреального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метилпреднизолон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преднизолон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щитовидной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щитовидной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ормоны щитовидной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левотироксин 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нтитиреоидные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еросодержащие производные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тиамазол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йода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H03CA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йода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калия йодид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ормоны поджелудочной железы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ормоны, расщепляющие гликоген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ормоны, расщепляющие гликоген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глюкагон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E778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репараты, регулирующие обмен кальция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аратиреоидные гормоны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аратиреоидные гормоны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терипаратид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нтипаратиреоидные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репараты кальцитонина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кальцитонин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H05BX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рочие антипаратиреоидные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парикальцитол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цинакальцет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этелкальцетид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нтибактериальные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етрациклины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етрациклины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доксициклин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тигециклин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мфениколы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мфениколы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хлорамфеникол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ета-лактамные антибактериальные препараты: пенициллины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енициллины широкого спектра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амоксициллин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ампициллин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J01CE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енициллины, чувствительные к бета-лактамазам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бензатина бензилпенициллин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rPr>
          <w:trHeight w:val="399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бензилпенициллин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и подкожного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 и местного применения;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J01CF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енициллины, устойчивые к бета-лактамазам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оксациллин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 для внутримышечного введения</w:t>
            </w:r>
          </w:p>
          <w:p w:rsidR="0061635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J01CR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омбинации пенициллинов, включая комбинации с ингибиторами бета-лактамаз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амоксициллин + клавулановая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ампициллин + сульбактам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ругие бета-лактамные антибактериальные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ефалоспорины 1-го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цефазолин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цефалексин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616358" w:rsidRPr="007A36E3">
              <w:rPr>
                <w:rFonts w:ascii="Times New Roman" w:hAnsi="Times New Roman" w:cs="Times New Roman"/>
                <w:sz w:val="22"/>
                <w:szCs w:val="22"/>
              </w:rPr>
              <w:t>ефалоспорины 2-го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цефуроксим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422D79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616358" w:rsidRPr="00422D79">
              <w:rPr>
                <w:rFonts w:ascii="Times New Roman" w:hAnsi="Times New Roman" w:cs="Times New Roman"/>
                <w:sz w:val="22"/>
                <w:szCs w:val="22"/>
              </w:rPr>
              <w:t>ефалоспорины 3-го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цефотаксим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616358" w:rsidRPr="00422D79" w:rsidRDefault="00616358" w:rsidP="006A3E9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цефотаксим + сульбактам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A3E9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цефтазидим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422D79" w:rsidRDefault="00616358" w:rsidP="006A3E9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цефтриаксон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616358" w:rsidRPr="00422D79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616358" w:rsidRPr="00422D79" w:rsidRDefault="00616358" w:rsidP="006A3E9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</w:t>
            </w: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358" w:rsidRPr="00422D79" w:rsidRDefault="00616358" w:rsidP="00C86E2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цефоперазон + сульбактам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358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2D79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</w:t>
            </w:r>
          </w:p>
          <w:p w:rsidR="00616358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422D79" w:rsidRDefault="00616358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8D0" w:rsidRPr="007A36E3" w:rsidTr="00DD48D0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ефалоспорины 4-го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цефепим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DD48D0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DD48D0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8D0" w:rsidRPr="007A36E3" w:rsidTr="00DD48D0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Default="00DD48D0" w:rsidP="006A3E9D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цефепим + сульбактам</w:t>
            </w:r>
          </w:p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D0" w:rsidRPr="007A36E3" w:rsidRDefault="00DD48D0" w:rsidP="006A3E9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и внутримышечного введения</w:t>
            </w:r>
          </w:p>
          <w:p w:rsidR="00DD48D0" w:rsidRPr="007A36E3" w:rsidRDefault="00DD48D0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F5A0A" w:rsidRPr="007A36E3" w:rsidTr="000A717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A0A" w:rsidRPr="007A36E3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J01DH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A0A" w:rsidRDefault="00EF5A0A" w:rsidP="000A717D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арбапенемы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5A0A">
              <w:rPr>
                <w:rFonts w:ascii="Times New Roman" w:hAnsi="Times New Roman" w:cs="Times New Roman"/>
                <w:sz w:val="22"/>
                <w:szCs w:val="22"/>
              </w:rPr>
              <w:t>биапенем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5A0A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</w:t>
            </w:r>
          </w:p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A0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имипенем + циластатин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</w:t>
            </w:r>
          </w:p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A0A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меропенем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  <w:p w:rsidR="00EF5A0A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5A0A" w:rsidRPr="007A36E3" w:rsidRDefault="00EF5A0A" w:rsidP="00C86E2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A0A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7A36E3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7A36E3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B16BB8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эртапенем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B16BB8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EF5A0A" w:rsidRPr="00B16BB8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</w:t>
            </w:r>
          </w:p>
          <w:p w:rsidR="00EF5A0A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5A0A" w:rsidRPr="00B16BB8" w:rsidRDefault="00EF5A0A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J01DI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B16BB8" w:rsidRDefault="00A1267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616358" w:rsidRPr="00B16BB8">
              <w:rPr>
                <w:rFonts w:ascii="Times New Roman" w:hAnsi="Times New Roman" w:cs="Times New Roman"/>
                <w:sz w:val="22"/>
                <w:szCs w:val="22"/>
              </w:rPr>
              <w:t>ругие цефалоспорины и пенемы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цефтазидим + [авибактам]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61635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цефтаролина фосамил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61635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616358" w:rsidP="00422D79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цефтолозан + [тазобактам]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2D7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Default="00A1267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422D79" w:rsidRPr="00B16BB8">
              <w:rPr>
                <w:rFonts w:ascii="Times New Roman" w:hAnsi="Times New Roman" w:cs="Times New Roman"/>
                <w:sz w:val="22"/>
                <w:szCs w:val="22"/>
              </w:rPr>
              <w:t>ульфаниламиды и триметоприм</w:t>
            </w:r>
          </w:p>
          <w:p w:rsidR="00616358" w:rsidRPr="00B16BB8" w:rsidRDefault="0061635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2D7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J01EE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A1267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22D79" w:rsidRPr="00B16BB8">
              <w:rPr>
                <w:rFonts w:ascii="Times New Roman" w:hAnsi="Times New Roman" w:cs="Times New Roman"/>
                <w:sz w:val="22"/>
                <w:szCs w:val="22"/>
              </w:rPr>
              <w:t>омбинированные препараты сульфаниламидов и триметоприма, включая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ко-тримоксазол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2D79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Default="00A12678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422D79" w:rsidRPr="00B16BB8">
              <w:rPr>
                <w:rFonts w:ascii="Times New Roman" w:hAnsi="Times New Roman" w:cs="Times New Roman"/>
                <w:sz w:val="22"/>
                <w:szCs w:val="22"/>
              </w:rPr>
              <w:t>акролиды, линкозамиды и стрептограмины</w:t>
            </w:r>
          </w:p>
          <w:p w:rsidR="00422D79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79" w:rsidRPr="00B16BB8" w:rsidRDefault="00422D79" w:rsidP="00422D7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C1F9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J01FA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акролиды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азитромицин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 (для детей);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джозамицин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кларитромицин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J01FF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инкозамиды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клиндамицин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миногликозиды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J01GA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трептомицины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стрептомицин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C1F9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J01GB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ругие аминогликозиды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амикацин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гентамицин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и внутримышечного введения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канамицин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внутримышечного введения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тобрамицин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нтибактериальные препараты, производные хинолона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C1F98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J01MA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торхинолоны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левофлоксацин</w:t>
            </w:r>
          </w:p>
          <w:p w:rsidR="00FC1F98" w:rsidRPr="00B16BB8" w:rsidRDefault="00FC1F98" w:rsidP="00FC1F98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4A1666" w:rsidRPr="00B16BB8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ломефлоксацин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A1666" w:rsidRPr="00B16BB8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моксифлоксацин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офлоксацин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спарфлоксацин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A1666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666" w:rsidRPr="00B16BB8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ципрофлоксацин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 и ушные;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ушные;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 таблетки, покрытые пленочной оболочкой;</w:t>
            </w:r>
          </w:p>
          <w:p w:rsidR="00FC1F9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4A1666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666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1666" w:rsidRPr="00B16BB8" w:rsidRDefault="004A1666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7A36E3" w:rsidRDefault="00FC1F98" w:rsidP="00FC1F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C1F9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FC1F98" w:rsidRPr="00B16BB8">
              <w:rPr>
                <w:rFonts w:ascii="Times New Roman" w:hAnsi="Times New Roman" w:cs="Times New Roman"/>
                <w:sz w:val="22"/>
                <w:szCs w:val="22"/>
              </w:rPr>
              <w:t>ругие антибактериальные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98" w:rsidRPr="00B16BB8" w:rsidRDefault="00FC1F9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J01XA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FC1F98" w:rsidRDefault="00A12678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433C22" w:rsidRPr="00FC1F98">
              <w:rPr>
                <w:rFonts w:ascii="Times New Roman" w:hAnsi="Times New Roman" w:cs="Times New Roman"/>
                <w:sz w:val="22"/>
                <w:szCs w:val="22"/>
              </w:rPr>
              <w:t>нтибиотики гликопептидной структуры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ванкомицин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 и приема внутрь;</w:t>
            </w:r>
          </w:p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 и приема внутрь;</w:t>
            </w:r>
          </w:p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 и раствора для приема внутрь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FC1F9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телаванцин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FC1F9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C1F9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J01XВ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олимиксины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полимиксин 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J01XD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метронидазол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26EDE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J01XX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EDE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026EDE" w:rsidRPr="00B16BB8">
              <w:rPr>
                <w:rFonts w:ascii="Times New Roman" w:hAnsi="Times New Roman" w:cs="Times New Roman"/>
                <w:sz w:val="22"/>
                <w:szCs w:val="22"/>
              </w:rPr>
              <w:t>рочие антибактериальные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даптомицин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026EDE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линезолид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суспензии для приема внутрь;</w:t>
            </w:r>
          </w:p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026EDE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тедизолид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026EDE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фосфомицин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DE" w:rsidRPr="00B16BB8" w:rsidRDefault="00026EDE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ротивогрибковые препараты системного действия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ротивогрибковые препараты системного действия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амфотерицин 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нистатин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J02AC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триазола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вориконазол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позаконазол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флуконазол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J02AX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противогрибковые препараты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каспофунгин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концентрата для приготовления раствора для инфузий 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микафунгин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репараты, активные в отношении микобактерий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A1267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ротивотуберкулезные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миносалициловая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аминосалициловая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замедленного высвобождения для приема внутрь;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кишечнорастворимые;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гранулы, покрытые кишечнорастворимой оболочкой;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с пролонгированным высвобождением;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капреомицин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 и внутримышечного введения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рифабутин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рифампицин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циклосерин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3C22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идразиды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внутривенного, внутримышечного, ингаляционного и эндотрахеального введения;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 и ингаляций;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тиокарбамида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протионамид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этионамид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противотуберкулезные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бедаквилин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деламанид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пиразинамид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теризидон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тиоуреидоиминометил-пиридиния перхлорат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этамбутол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33C22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J04AM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C22" w:rsidRPr="00B16BB8" w:rsidRDefault="00A12678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33C22" w:rsidRPr="00B16BB8">
              <w:rPr>
                <w:rFonts w:ascii="Times New Roman" w:hAnsi="Times New Roman" w:cs="Times New Roman"/>
                <w:sz w:val="22"/>
                <w:szCs w:val="22"/>
              </w:rPr>
              <w:t>омбинированные противотуберкулезные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ломефлоксацин + пиразинамид + этамбутол + пиридоксин</w:t>
            </w:r>
          </w:p>
          <w:p w:rsidR="0061635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</w:t>
            </w: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</w:t>
            </w: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 + этамбутол</w:t>
            </w: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пиразинамид + рифампицин + этамбутол + пиридоксин</w:t>
            </w: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рифампицин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33C22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изониазид + этамбутол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61635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33C22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Default="00433C22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ломефлоксацин + пиразинамид + протионамид + этамбутол+ пиридоксин</w:t>
            </w:r>
          </w:p>
          <w:p w:rsidR="00616358" w:rsidRPr="00B16BB8" w:rsidRDefault="00616358" w:rsidP="00433C2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22" w:rsidRPr="00B16BB8" w:rsidRDefault="00433C22" w:rsidP="00433C2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ротиволепрозные препараты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J04BA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ротиволепрозные препараты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дапсон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ротивовирусные препараты системного действия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ротивовирусные препараты прямого действия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6358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7A36E3" w:rsidRDefault="00616358" w:rsidP="0061635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C0A44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уклеозиды и нуклеотиды, кроме ингибиторов обратной транскриптазы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ацикловир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глазная;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местного и наружного применения;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валганцикловир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rPr>
          <w:trHeight w:val="31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ганцикловир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протеаз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атазанавир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EF5A0A" w:rsidRPr="00EF5A0A" w:rsidTr="00616358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5A0A">
              <w:rPr>
                <w:rFonts w:ascii="Times New Roman" w:hAnsi="Times New Roman" w:cs="Times New Roman"/>
                <w:sz w:val="22"/>
                <w:szCs w:val="22"/>
              </w:rPr>
              <w:t>атазанавир+ритонавир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0A" w:rsidRPr="00EF5A0A" w:rsidRDefault="00EF5A0A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F5A0A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дарунавир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нарлапревир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2C0A44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ритонавир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саквинавир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нирматрелвир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358" w:rsidRPr="00B16BB8" w:rsidRDefault="002C0A44" w:rsidP="00EF5A0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нирматрелвир +ритонавир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набор таблеток, покрытых пленочной оболочкой</w:t>
            </w: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фосампренавир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16358" w:rsidRPr="00B16BB8" w:rsidRDefault="0061635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C0A44" w:rsidRPr="007A36E3" w:rsidTr="0061635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уклеозиды и нуклеотиды - ингибиторы обратной транскриптазы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абакавир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диданозин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зидовудин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ламивудин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ставудин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телбивудин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тенофовир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тенофовира алафенамид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фосфазид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эмтрицитабин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энтекавир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J05AG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енуклеозидные ингибиторы обратной транскриптазы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доравирин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невирапин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элсульфавирин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этравирин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эфавиренз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J05AH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нейраминидазы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осельтамивир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44" w:rsidRPr="007A36E3" w:rsidRDefault="002C0A44" w:rsidP="002C0A4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C0A44" w:rsidRPr="007A36E3" w:rsidTr="000E15EA">
        <w:trPr>
          <w:trHeight w:val="34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J05AP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A12678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2C0A44" w:rsidRPr="00B16BB8">
              <w:rPr>
                <w:rFonts w:ascii="Times New Roman" w:hAnsi="Times New Roman" w:cs="Times New Roman"/>
                <w:sz w:val="22"/>
                <w:szCs w:val="22"/>
              </w:rPr>
              <w:t>ротивовирусные препараты для лечения гепатита C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2C0A44" w:rsidRDefault="002C0A44" w:rsidP="002C0A4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велпатасвир + софосбувир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2C0A44" w:rsidRDefault="002C0A44" w:rsidP="002C0A4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глекапревир + пибрентасвир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гранулы, покрытые оболочкой;</w:t>
            </w:r>
          </w:p>
          <w:p w:rsidR="002C0A44" w:rsidRPr="002C0A44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0E15EA">
        <w:trPr>
          <w:trHeight w:val="34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даклатасвир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дасабувир;</w:t>
            </w:r>
          </w:p>
          <w:p w:rsidR="002C0A44" w:rsidRPr="00B16BB8" w:rsidRDefault="002C0A44" w:rsidP="004D2114">
            <w:pPr>
              <w:ind w:right="-6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омбитасвир + паритапревир + ритонавир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таблеток набор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рибавирин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внутрь;</w:t>
            </w:r>
          </w:p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2C0A44" w:rsidRPr="007A36E3" w:rsidTr="0061635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софосбувир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A44" w:rsidRPr="00B16BB8" w:rsidRDefault="002C0A44" w:rsidP="002C0A4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J05AR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омбинированные противовирусные препараты для лечения ВИЧ-инфекции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абакавир + ламивудин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абакавир + зидовудин + ламивудин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right="-6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 xml:space="preserve">биктегравир + тенофовир </w:t>
            </w:r>
          </w:p>
          <w:p w:rsidR="004D2114" w:rsidRPr="002C0A44" w:rsidRDefault="004D2114" w:rsidP="004D211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алафенамид + эмтрицитабин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 xml:space="preserve">доравирин + </w:t>
            </w:r>
          </w:p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ламивудин + тенофовир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зидовудин + ламивудин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right="-6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 xml:space="preserve">кобицистат + тенофовира </w:t>
            </w:r>
          </w:p>
          <w:p w:rsidR="004D2114" w:rsidRPr="002C0A44" w:rsidRDefault="004D2114" w:rsidP="00BA32DB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алафенамид + элвитегравир + эмтрицитабин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ламивудин + фосфазид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4D211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лопинавир + ритонавир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2C0A4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приема внутрь; </w:t>
            </w:r>
          </w:p>
          <w:p w:rsidR="004D2114" w:rsidRDefault="004D2114" w:rsidP="003B6F1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C0A44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F6963" w:rsidRDefault="000F6963" w:rsidP="003B6F1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6963" w:rsidRPr="002C0A44" w:rsidRDefault="000F6963" w:rsidP="003B6F1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4D211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31457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6A3E9D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3E9D">
              <w:rPr>
                <w:rFonts w:ascii="Times New Roman" w:hAnsi="Times New Roman" w:cs="Times New Roman"/>
                <w:sz w:val="22"/>
                <w:szCs w:val="22"/>
              </w:rPr>
              <w:t>рилпивирин + тенофовир + эмтрицитабин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6A3E9D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3E9D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2114" w:rsidRPr="006A3E9D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31457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A32DB" w:rsidRDefault="004D2114" w:rsidP="004D2114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32DB">
              <w:rPr>
                <w:rFonts w:ascii="Times New Roman" w:hAnsi="Times New Roman" w:cs="Times New Roman"/>
                <w:sz w:val="22"/>
                <w:szCs w:val="22"/>
              </w:rPr>
              <w:t>тенофовир + элсульфавирин + эмтрицитабин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A32DB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32DB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2114" w:rsidRPr="00BA32DB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J05AX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противовирусные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булевиртид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гразоп             ревир + элбасвир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долутегравир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имидазолилэтанамид пентандиовой кислоты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кагоцел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маравирок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молнупиравир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ралтегравир</w:t>
            </w: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жевательные;</w:t>
            </w: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ремдесивир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D2114" w:rsidRPr="00F91DD3" w:rsidRDefault="004D2114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умифеновир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2114" w:rsidRPr="00F91DD3" w:rsidRDefault="004D2114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фавипиравир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порошок для приготовления концентрата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концентрат для приготовления раствора для инфузий; </w:t>
            </w:r>
          </w:p>
          <w:p w:rsidR="004D2114" w:rsidRDefault="004D2114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0704B0" w:rsidRDefault="000704B0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04B0" w:rsidRPr="00B16BB8" w:rsidRDefault="000704B0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ммунные сыворотки и 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DD499B">
        <w:trPr>
          <w:trHeight w:val="39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ммунные сыворотки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антитоксин яда гадюки обыкновенной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99B" w:rsidRPr="007A36E3" w:rsidTr="00DD499B">
        <w:trPr>
          <w:trHeight w:val="39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F91DD3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D499B">
              <w:rPr>
                <w:rFonts w:ascii="Times New Roman" w:hAnsi="Times New Roman" w:cs="Times New Roman"/>
                <w:sz w:val="22"/>
                <w:szCs w:val="22"/>
              </w:rPr>
              <w:t>антитоксин ботулинический типа 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99B" w:rsidRPr="007A36E3" w:rsidTr="00DD499B">
        <w:trPr>
          <w:trHeight w:val="39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F91DD3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D499B">
              <w:rPr>
                <w:rFonts w:ascii="Times New Roman" w:hAnsi="Times New Roman" w:cs="Times New Roman"/>
                <w:sz w:val="22"/>
                <w:szCs w:val="22"/>
              </w:rPr>
              <w:t>антитоксин ботулинический типа 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99B" w:rsidRPr="007A36E3" w:rsidTr="00DD499B">
        <w:trPr>
          <w:trHeight w:val="39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F91DD3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D499B">
              <w:rPr>
                <w:rFonts w:ascii="Times New Roman" w:hAnsi="Times New Roman" w:cs="Times New Roman"/>
                <w:sz w:val="22"/>
                <w:szCs w:val="22"/>
              </w:rPr>
              <w:t>антитоксин ботулинический типа 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499B" w:rsidRPr="007A36E3" w:rsidTr="00DD499B">
        <w:trPr>
          <w:trHeight w:val="39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F91DD3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D499B">
              <w:rPr>
                <w:rFonts w:ascii="Times New Roman" w:hAnsi="Times New Roman" w:cs="Times New Roman"/>
                <w:sz w:val="22"/>
                <w:szCs w:val="22"/>
              </w:rPr>
              <w:t>антитоксин гангренозный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99B" w:rsidRPr="00DD499B" w:rsidRDefault="00DD499B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DD499B">
        <w:trPr>
          <w:trHeight w:val="51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сыворотка                              противоботулиническая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сыворотка                       противогангренозная поливалентная очищенная концентрированная лошадиная жидкая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антитоксин                        дифтерийный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антитоксин                       столбнячный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DD499B">
        <w:trPr>
          <w:trHeight w:val="2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J06B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J06BA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ммуноглобулины, нормальные человеческие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нормальный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J06BB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пецифические иммуноглобулины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иммуноглобулин антирабический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 клещевого энцефалита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иммуноглобулин противостолбнячный человека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иммуноглобулин человека антирезус RHO(D)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4D2114" w:rsidRPr="00B16BB8" w:rsidRDefault="004D2114" w:rsidP="00DD499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B16BB8" w:rsidRDefault="004D2114" w:rsidP="000F6963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иммуноглобулин человека </w:t>
            </w:r>
            <w:r w:rsidRPr="00A9494B">
              <w:rPr>
                <w:rFonts w:ascii="Times New Roman" w:hAnsi="Times New Roman" w:cs="Times New Roman"/>
                <w:sz w:val="22"/>
                <w:szCs w:val="22"/>
              </w:rPr>
              <w:t>противостафилокок</w:t>
            </w:r>
            <w:r w:rsidR="00DD499B" w:rsidRPr="00A949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9494B">
              <w:rPr>
                <w:rFonts w:ascii="Times New Roman" w:hAnsi="Times New Roman" w:cs="Times New Roman"/>
                <w:sz w:val="22"/>
                <w:szCs w:val="22"/>
              </w:rPr>
              <w:t xml:space="preserve">ковый </w:t>
            </w:r>
            <w:r w:rsidR="005F240E" w:rsidRPr="00A9494B">
              <w:rPr>
                <w:rFonts w:ascii="Times New Roman" w:hAnsi="Times New Roman" w:cs="Times New Roman"/>
                <w:sz w:val="22"/>
                <w:szCs w:val="22"/>
              </w:rPr>
              <w:t>паливизумаб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вакцины в соответствии с национальным календарем профилактических прививок и календарем профилактических прививок по эпидемическим показаниям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вакцины для профилактики новой коронавирусной инфекции COVID-19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F91DD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акцины бактериальные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F91DD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акцины дифтерийные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анатоксин дифтерийный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J07</w:t>
            </w:r>
            <w:r w:rsidRPr="00F91DD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ротивостолбнячные вакцины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анатоксин дифтерийно-столбнячный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DD3">
              <w:rPr>
                <w:rFonts w:ascii="Times New Roman" w:hAnsi="Times New Roman" w:cs="Times New Roman"/>
                <w:sz w:val="22"/>
                <w:szCs w:val="22"/>
              </w:rPr>
              <w:t>анатоксин столбнячный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F91DD3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ротивоопухолевые препараты и иммуномодуляторы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ротивоопухолевые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L01A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лкилирующие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L01AA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налоги азотистого иприта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бендамустин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ифосфамид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инъекций;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мелфалан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хлорамбуцил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циклофосфамид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 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и внутримышечного введения;</w:t>
            </w:r>
          </w:p>
          <w:p w:rsidR="004D2114" w:rsidRPr="00B16BB8" w:rsidRDefault="004D2114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лкилсульфонаты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бусульфан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таблетки, </w:t>
            </w:r>
            <w:proofErr w:type="gramStart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покрытые  пленочной</w:t>
            </w:r>
            <w:proofErr w:type="gramEnd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 оболочкой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L01AD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нитрозомочевины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кармустин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ломустин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L01AX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алкилирующие средства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дакарбазин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темозоломид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раствора для инфузий</w:t>
            </w:r>
          </w:p>
        </w:tc>
      </w:tr>
      <w:tr w:rsidR="004D2114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L01B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нтиметаболиты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L01BA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налоги фолиевой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метотрексат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инъекций; 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4D211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пеметрексед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ралтитрексид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L01BB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налоги пурина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меркаптопурин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неларабин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0704B0" w:rsidRPr="00B16BB8" w:rsidRDefault="000704B0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флударабин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налоги пиримидина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азацитидин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подкожного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гемцитабин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капецитабин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фторурацил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и внутриполостного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цитарабин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лкалоиды растительного происхождения и другие природные вещества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лкалоиды барвинка и их аналоги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винбластин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винкристин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винорелбин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L01CB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подофиллотоксина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этопозид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L01CD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аксаны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доцетаксел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кабазитаксел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паклитаксел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ротивоопухолевые антибиотики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L01DB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нтрациклины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даунорубицин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концентрат для приготовления 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раствора для внутривенного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доксорубицин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внутриартериального, внутривенного и внутрипузырного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внутрисосудистого и внутрипузырного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идарубицин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митоксантрон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эпирубицин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внутрисосудистого и внутрипузырного введения;</w:t>
            </w:r>
          </w:p>
          <w:p w:rsidR="004D2114" w:rsidRPr="005E6EDF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E6EDF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внутрисосудистого и внутрипузырного введения;</w:t>
            </w:r>
          </w:p>
          <w:p w:rsidR="004D2114" w:rsidRPr="005E6EDF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E6EDF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внутриартериального и внутрипузырного введения;</w:t>
            </w:r>
          </w:p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E6EDF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внутриартериального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, внутрипузырного введения и инфузий</w:t>
            </w:r>
          </w:p>
        </w:tc>
      </w:tr>
      <w:tr w:rsidR="004D211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7A36E3" w:rsidRDefault="004D2114" w:rsidP="004D211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D211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L01DC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противоопухолевые антибиотики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блеомицин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иксабепилон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4D211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митомицин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114" w:rsidRPr="00B16BB8" w:rsidRDefault="004D2114" w:rsidP="004D211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</w:t>
            </w:r>
          </w:p>
        </w:tc>
      </w:tr>
      <w:tr w:rsidR="00AB2B1A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L01Е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ингибиторы протеинкиназы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2B1A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L01Е</w:t>
            </w:r>
            <w:r w:rsidRPr="00384BF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ингибиторы тирозинкиназы Брутона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занубрутиниб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B2B1A" w:rsidRPr="007A36E3" w:rsidTr="00221196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L01</w:t>
            </w:r>
            <w:r w:rsidRPr="00384BF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моноклональные антитела и коньюгаты антител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2B1A" w:rsidRPr="007A36E3" w:rsidTr="00EF4AC4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L01</w:t>
            </w:r>
            <w:r w:rsidRPr="00384BF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384BF7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AB2B1A" w:rsidRPr="00384BF7">
              <w:rPr>
                <w:rFonts w:ascii="Times New Roman" w:hAnsi="Times New Roman" w:cs="Times New Roman"/>
                <w:sz w:val="22"/>
                <w:szCs w:val="22"/>
              </w:rPr>
              <w:t>нгибиторы С</w:t>
            </w:r>
            <w:r w:rsidR="00AB2B1A" w:rsidRPr="00384BF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D38 (</w:t>
            </w:r>
            <w:r w:rsidR="00AB2B1A" w:rsidRPr="00384BF7">
              <w:rPr>
                <w:rFonts w:ascii="Times New Roman" w:hAnsi="Times New Roman" w:cs="Times New Roman"/>
                <w:sz w:val="22"/>
                <w:szCs w:val="22"/>
              </w:rPr>
              <w:t xml:space="preserve">кластеры дифференцировки </w:t>
            </w:r>
            <w:r w:rsidR="00AB2B1A" w:rsidRPr="00384BF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38</w:t>
            </w:r>
            <w:r w:rsidR="00AB2B1A" w:rsidRPr="00384BF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даратумумаб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AB2B1A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 xml:space="preserve">изатуксимаб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384BF7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4BF7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AB2B1A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противоопухолевые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2B1A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L01XA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платины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карбоплатин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AB2B1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оксалиплатин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384BF7" w:rsidRPr="00B16BB8" w:rsidRDefault="00AB2B1A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AB2B1A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цисплатин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AB2B1A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L01XB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етилгидразины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прокарбазин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B1A" w:rsidRPr="00B16BB8" w:rsidRDefault="00AB2B1A" w:rsidP="00AB2B1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384BF7" w:rsidRPr="007A36E3" w:rsidTr="00EF4AC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L01XC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оноклональные антитела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авелумаб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0704B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384BF7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атезолизумаб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384BF7" w:rsidRPr="007A36E3" w:rsidTr="00384BF7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Pr="00B16BB8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бевацизумаб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BF7" w:rsidRDefault="00384BF7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0704B0" w:rsidRPr="00B16BB8" w:rsidRDefault="000704B0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704B0" w:rsidRDefault="000704B0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0704B0" w:rsidRPr="007A36E3" w:rsidTr="00A4254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7A36E3" w:rsidRDefault="000704B0" w:rsidP="000704B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7A36E3" w:rsidRDefault="000704B0" w:rsidP="000704B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7A36E3" w:rsidRDefault="000704B0" w:rsidP="000704B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7A36E3" w:rsidRDefault="000704B0" w:rsidP="000704B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2439C" w:rsidRPr="007A36E3" w:rsidTr="00A42540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блинатумомаб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брентуксимаб ведотин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даратумумаб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дурвалумаб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96615805"/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  <w:bookmarkEnd w:id="0"/>
          </w:p>
        </w:tc>
      </w:tr>
      <w:tr w:rsidR="00D0348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инотузумаб озогамицин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изатуксимаб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ипилимумаб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E2439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ниволумаб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5F240E" w:rsidRPr="007A36E3" w:rsidTr="00F43B64">
        <w:trPr>
          <w:trHeight w:val="72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B16BB8" w:rsidRDefault="005F240E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A42540" w:rsidRDefault="005F240E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A42540" w:rsidRDefault="005F240E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обинутузумаб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A42540" w:rsidRDefault="005F240E" w:rsidP="00E2439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панитумумаб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E2439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пембролизумаб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E2439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E2439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B16BB8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384BF7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пертузумаб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9C" w:rsidRPr="00A42540" w:rsidRDefault="00E2439C" w:rsidP="00E2439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D0348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полатузумаб ведотин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A42540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254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D0348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пролголимаб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D0348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рамуцирумаб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D0348C" w:rsidRPr="007A36E3" w:rsidTr="00A4254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ритуксимаб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48C" w:rsidRPr="00B16BB8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D0348C" w:rsidRDefault="00D0348C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5F240E" w:rsidRDefault="005F240E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Default="005F240E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Default="005F240E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2540" w:rsidRPr="00B16BB8" w:rsidRDefault="00A42540" w:rsidP="00D0348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42540" w:rsidRDefault="00A42540"/>
    <w:p w:rsidR="005F240E" w:rsidRDefault="005F240E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A42540" w:rsidRPr="007A36E3" w:rsidTr="00A4254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7A36E3" w:rsidRDefault="00A4254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7A36E3" w:rsidRDefault="00A4254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7A36E3" w:rsidRDefault="00A4254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7A36E3" w:rsidRDefault="00A4254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247C0" w:rsidRPr="007A36E3" w:rsidTr="00EF4AC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трастузумаб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3247C0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трастузумаб эмтанзин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</w:p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концентрата для приготовления раствора для инфузий</w:t>
            </w:r>
          </w:p>
        </w:tc>
      </w:tr>
      <w:tr w:rsidR="003247C0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цетуксимаб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</w:tc>
      </w:tr>
      <w:tr w:rsidR="003247C0" w:rsidRPr="007A36E3" w:rsidTr="00207830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A4254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элотузумаб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B16BB8" w:rsidRDefault="003247C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A42540" w:rsidRPr="007A36E3" w:rsidTr="00207830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L01XE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протеинкиназы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абемациклиб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акалабрутиниб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акситиниб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алектиниб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афатиниб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бозутиниб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вандетаниб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вемурафениб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гефитиниб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дабрафениб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дазатиниб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ибрутиниб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иматиниб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кабозантиниб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кобиметиниб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A42540" w:rsidRPr="007A36E3" w:rsidTr="00207830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кризотиниб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40" w:rsidRPr="00B16BB8" w:rsidRDefault="00A42540" w:rsidP="00A4254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</w:tbl>
    <w:p w:rsidR="003247C0" w:rsidRDefault="003247C0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3247C0" w:rsidRPr="007A36E3" w:rsidTr="002078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7C0" w:rsidRPr="007A36E3" w:rsidRDefault="003247C0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102A7A" w:rsidRPr="007A36E3" w:rsidTr="00EF4AC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лапатиниб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ленватиниб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мидостаурин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нилотиниб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7A36E3" w:rsidRDefault="00102A7A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7A36E3" w:rsidRDefault="00102A7A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нинтеданиб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мягкие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7A36E3" w:rsidRDefault="00102A7A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7A36E3" w:rsidRDefault="00102A7A" w:rsidP="003247C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осимертиниб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пазопаниб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палбоциклиб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регорафениб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рибоциклиб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руксолитиниб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сорафениб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сунитиниб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траметиниб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7A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церитиниб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эрлотиниб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8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L01XX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A7A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рочие противоопухолевые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102A7A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2A7A">
              <w:rPr>
                <w:rFonts w:ascii="Times New Roman" w:hAnsi="Times New Roman" w:cs="Times New Roman"/>
                <w:sz w:val="22"/>
                <w:szCs w:val="22"/>
              </w:rPr>
              <w:t xml:space="preserve">алпелисиб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2A7A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102A7A" w:rsidRPr="00102A7A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аспарагиназа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</w:t>
            </w:r>
          </w:p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102A7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афлиберцепт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102A7A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  <w:p w:rsidR="00102A7A" w:rsidRPr="009D4988" w:rsidRDefault="00102A7A" w:rsidP="003247C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102A7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102A7A" w:rsidRPr="007A36E3" w:rsidTr="00EF4AC4"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2A7A" w:rsidRPr="007A36E3" w:rsidRDefault="00102A7A" w:rsidP="00102A7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бортезомиб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подкожного введения;</w:t>
            </w:r>
          </w:p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венетоклакс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6014D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висмодегиб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гидроксикарбамид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иксазомиб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иринотекан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карфилзомиб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6014D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митотан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олапариб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пэгаспаргаза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6014D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 и инфузий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талазопариб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третиноин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фактор некроза опухоли альфа-1 (тимозин рекомбинантный)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2A7A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B16BB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A7A" w:rsidRPr="009D4988" w:rsidRDefault="00102A7A" w:rsidP="00102A7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эрибулин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D0" w:rsidRPr="009D4988" w:rsidRDefault="00102A7A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D498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8C3C4C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C3C4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L01XY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C4C">
              <w:rPr>
                <w:rFonts w:ascii="Times New Roman" w:hAnsi="Times New Roman" w:cs="Times New Roman"/>
                <w:sz w:val="22"/>
                <w:szCs w:val="22"/>
              </w:rPr>
              <w:t>комбинации противоопухолевых препаратов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C4C">
              <w:rPr>
                <w:rFonts w:ascii="Times New Roman" w:hAnsi="Times New Roman" w:cs="Times New Roman"/>
                <w:sz w:val="22"/>
                <w:szCs w:val="22"/>
              </w:rPr>
              <w:t>нурулимаб                   +</w:t>
            </w:r>
          </w:p>
          <w:p w:rsidR="008C3C4C" w:rsidRP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C4C">
              <w:rPr>
                <w:rFonts w:ascii="Times New Roman" w:hAnsi="Times New Roman" w:cs="Times New Roman"/>
                <w:sz w:val="22"/>
                <w:szCs w:val="22"/>
              </w:rPr>
              <w:t>пролголимаб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3C4C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8C3C4C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ротивоопухолевые гормональные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C4C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ормоны и родственные соединения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C4C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естагены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медроксипрогестерон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введения;</w:t>
            </w:r>
          </w:p>
          <w:p w:rsidR="008C3C4C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C4C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C4C" w:rsidRPr="007A36E3" w:rsidRDefault="008C3C4C" w:rsidP="008C3C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C4C" w:rsidRPr="007A36E3" w:rsidRDefault="008C3C4C" w:rsidP="008C3C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7A36E3" w:rsidRDefault="008C3C4C" w:rsidP="008C3C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7A36E3" w:rsidRDefault="008C3C4C" w:rsidP="008C3C4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C3C4C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налоги гонадотропин-рилизинг гормона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бусерелин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8C3C4C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гозерелин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имплантат;</w:t>
            </w:r>
          </w:p>
          <w:p w:rsidR="006B0E51" w:rsidRPr="00B16BB8" w:rsidRDefault="008C3C4C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капсула для подкожного введения пролонгированного действия</w:t>
            </w:r>
          </w:p>
        </w:tc>
      </w:tr>
      <w:tr w:rsidR="008C3C4C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лейпрорелин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6B0E51" w:rsidRPr="00B16BB8" w:rsidRDefault="008C3C4C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8C3C4C" w:rsidRPr="007A36E3" w:rsidTr="00EF4AC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трипторелин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лиофилизат для приготовления суспензии для внутримышечного 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введения пролонгированного действия;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введения с пролонгированным высвобождением;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и подкожного введения пролонгированного действия;</w:t>
            </w:r>
          </w:p>
          <w:p w:rsidR="006B0E51" w:rsidRPr="00B16BB8" w:rsidRDefault="008C3C4C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8C3C4C" w:rsidRPr="007A36E3" w:rsidTr="00707A0E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8C3C4C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нтагонисты гормонов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C3C4C" w:rsidRPr="007A36E3" w:rsidTr="00707A0E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нтиэстрогены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тамоксифен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8C3C4C" w:rsidRPr="007A36E3" w:rsidTr="00F75C6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фулвестрант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4C" w:rsidRPr="00B16BB8" w:rsidRDefault="008C3C4C" w:rsidP="008C3C4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6B0E51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нтиандрогены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апалутамид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707A0E" w:rsidRDefault="00707A0E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7A0E" w:rsidRPr="00B16BB8" w:rsidRDefault="00707A0E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5C6A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6B0E51" w:rsidRPr="007A36E3" w:rsidTr="00F75C6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бикалутамид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0E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F75C6A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флутамид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707A0E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энзалутамид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0E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B0E51" w:rsidRPr="00B16BB8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L02BG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ароматазы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анастрозол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75C6A" w:rsidRDefault="00F75C6A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L02BX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антагонисты гормонов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абиратерон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6B0E51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дегареликс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0E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0E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6B0E51" w:rsidRPr="00B16BB8">
              <w:rPr>
                <w:rFonts w:ascii="Times New Roman" w:hAnsi="Times New Roman" w:cs="Times New Roman"/>
                <w:sz w:val="22"/>
                <w:szCs w:val="22"/>
              </w:rPr>
              <w:t>ммуностимуляторы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0E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L03A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ммуностимуляторы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L03AA</w:t>
            </w:r>
          </w:p>
          <w:p w:rsidR="00707A0E" w:rsidRDefault="00707A0E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07A0E" w:rsidRPr="00B16BB8" w:rsidRDefault="00707A0E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олониестимулирующие факторы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филграстим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6B0E51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0E51" w:rsidRPr="007A36E3" w:rsidTr="00F75C6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Pr="00B16BB8" w:rsidRDefault="006B0E51" w:rsidP="006B0E5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эмпэгфилграстим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51" w:rsidRDefault="006B0E51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F75C6A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5C6A" w:rsidRPr="00B16BB8" w:rsidRDefault="00F75C6A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5C6A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6A" w:rsidRPr="007A36E3" w:rsidRDefault="00F75C6A" w:rsidP="00F75C6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21EB" w:rsidRPr="007A36E3" w:rsidTr="00F75C6A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L03AB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нтерфероны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интерферон альфа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гель для местного и наружного применения;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раствора для внутримышечного, субконъюнктивального введения и закапывания в глаз;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 и ингаляций;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 и местного применения;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приема внутрь;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наружного и местного применения;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внутримышечного, субконъюнктивального введения и закапывания в глаз;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интерферон бета-1a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интерферон бета-1b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интерферон гамма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и подкожного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интраназального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пэгинтерферон альфа-2a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пэгинтерферон альфа-2b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707A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пэгинтерферон бета-1a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C521EB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21EB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сампэгинтерферон бета-1а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раствор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внутримышечного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введения</w:t>
            </w:r>
          </w:p>
        </w:tc>
      </w:tr>
      <w:tr w:rsidR="00C521EB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цепэгинтерферон альфа-2b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иммуностимуляторы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азоксимера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 и местного применения;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вагинальные и ректальные;</w:t>
            </w:r>
          </w:p>
          <w:p w:rsidR="00C521EB" w:rsidRPr="00B16BB8" w:rsidRDefault="00C521EB" w:rsidP="00383A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вакцина для лечения рака мочевого пузыря БЦЖ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383A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суспензии для внутрипузырного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глатирамера ацетат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глутамил-цистеинил-глицин динатрия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меглюмина акридонацетат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383A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тилорон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C521EB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383A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383A5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елективные иммунодепрессанты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абатацепт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383A5D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алемтузумаб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C521EB" w:rsidRPr="007A36E3" w:rsidTr="00383A5D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383A5D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A5D">
              <w:rPr>
                <w:rFonts w:ascii="Times New Roman" w:hAnsi="Times New Roman" w:cs="Times New Roman"/>
                <w:sz w:val="22"/>
                <w:szCs w:val="22"/>
              </w:rPr>
              <w:t>анифролумаб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383A5D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3A5D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C521EB" w:rsidRPr="007A36E3" w:rsidTr="00383A5D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апремиласт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C521EB" w:rsidRPr="007A36E3" w:rsidTr="00383A5D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барицитиниб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C521EB" w:rsidRPr="007A36E3" w:rsidTr="00383A5D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7A36E3" w:rsidRDefault="00C521EB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белимумаб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  <w:p w:rsidR="00383A5D" w:rsidRPr="00B16BB8" w:rsidRDefault="00383A5D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83A5D" w:rsidRDefault="00383A5D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383A5D" w:rsidRPr="007A36E3" w:rsidTr="00383A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5D" w:rsidRPr="007A36E3" w:rsidRDefault="00383A5D" w:rsidP="00383A5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5D" w:rsidRPr="007A36E3" w:rsidRDefault="00383A5D" w:rsidP="00383A5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5D" w:rsidRPr="007A36E3" w:rsidRDefault="00383A5D" w:rsidP="00383A5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5D" w:rsidRPr="007A36E3" w:rsidRDefault="00383A5D" w:rsidP="00383A5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86280" w:rsidRPr="007A36E3" w:rsidTr="00EF4AC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ведолизумаб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86280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диволизимаб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иммуноглобулин антитимоцитарный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 xml:space="preserve">иммуноглобулин </w:t>
            </w:r>
            <w:proofErr w:type="gramStart"/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антитимоцитарный  лошадиный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кладрибин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лефлуномид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микофенолата мофетил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микофеноловая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оболочкой;</w:t>
            </w:r>
          </w:p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натализумаб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окрелизумаб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сипонимод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 xml:space="preserve">терифлуномид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86280" w:rsidRPr="007A36E3" w:rsidTr="00231457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тофацитиниб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86280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86280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C521EB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упадацитиниб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86280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финголимод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986280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эверолимус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86280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6280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экулизумаб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B16BB8" w:rsidRDefault="00986280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986280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98628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80" w:rsidRPr="007A36E3" w:rsidRDefault="00986280" w:rsidP="0098628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7A36E3" w:rsidRDefault="00986280" w:rsidP="0098628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80" w:rsidRPr="007A36E3" w:rsidRDefault="00986280" w:rsidP="0098628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21EB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фактора некроза опухоли альфа (ФНО-альфа)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адалимумаб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голимумаб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инфликсимаб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C521EB" w:rsidRPr="00B16BB8" w:rsidRDefault="00C521EB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цертолизумаба пэгол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этанерцепт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C521EB" w:rsidRPr="00B16BB8" w:rsidRDefault="00C521EB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интерлейкина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анакинра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базиликсимаб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гуселькумаб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иксекизумаб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канакинумаб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левилимаб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нетакимаб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олокизумаб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рисанкизумаб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сарилумаб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EF4AC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секукинумаб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тоцилизумаб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2600D9" w:rsidRPr="007A36E3" w:rsidTr="002600D9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устекинумаб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B16BB8" w:rsidRDefault="002600D9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521EB" w:rsidRPr="007A36E3" w:rsidTr="00260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L04AD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кальциневрина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такролимус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внутривенного введения;</w:t>
            </w:r>
          </w:p>
          <w:p w:rsidR="00C521EB" w:rsidRPr="00B16BB8" w:rsidRDefault="00C521EB" w:rsidP="002600D9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</w:t>
            </w:r>
          </w:p>
        </w:tc>
      </w:tr>
    </w:tbl>
    <w:p w:rsidR="002600D9" w:rsidRDefault="002600D9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2600D9" w:rsidRPr="007A36E3" w:rsidTr="00260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7A36E3" w:rsidRDefault="002600D9" w:rsidP="002600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7A36E3" w:rsidRDefault="002600D9" w:rsidP="002600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7A36E3" w:rsidRDefault="002600D9" w:rsidP="002600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D9" w:rsidRPr="007A36E3" w:rsidRDefault="002600D9" w:rsidP="002600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21EB" w:rsidRPr="007A36E3" w:rsidTr="00260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циклоспорин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мягкие;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B16BB8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L04AX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ругие иммунодепрессанты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азатиоприн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т</w:t>
            </w:r>
            <w:r w:rsidR="00C521EB" w:rsidRPr="00E61AC2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</w:p>
          <w:p w:rsidR="00016B32" w:rsidRPr="00E61AC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диметилфумарат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</w:t>
            </w:r>
          </w:p>
          <w:p w:rsidR="00016B3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E61AC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леналидомид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521EB" w:rsidRPr="00E61AC2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E61AC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пирфенидон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C521EB" w:rsidRDefault="00C521EB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016B3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E61AC2" w:rsidRDefault="00016B3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E61AC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помалидомид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521EB" w:rsidRPr="00E61AC2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  <w:p w:rsidR="00016B32" w:rsidRPr="00E61AC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B16BB8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остно-мышечная 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B16BB8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ротивовоспалительные и противоревматические препараты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B16BB8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M01A</w:t>
            </w: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6B32" w:rsidRPr="00B16BB8" w:rsidRDefault="00016B32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естероидные противовоспалительные и противоревматические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6B3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32" w:rsidRPr="007A36E3" w:rsidRDefault="00016B32" w:rsidP="00016B3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32" w:rsidRPr="007A36E3" w:rsidRDefault="00016B32" w:rsidP="00016B3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32" w:rsidRPr="007A36E3" w:rsidRDefault="00016B32" w:rsidP="00016B3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32" w:rsidRPr="007A36E3" w:rsidRDefault="00016B32" w:rsidP="00016B3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521EB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уксусной кислоты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диклофенак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кишечнорастворимой оболочкой; таблетки пролонгированного действия, покрытые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оболочкой;</w:t>
            </w:r>
          </w:p>
          <w:p w:rsidR="00C521EB" w:rsidRPr="00392152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кишечнорастворимые с пролонгированным </w:t>
            </w:r>
            <w:r w:rsidRPr="00392152">
              <w:rPr>
                <w:rFonts w:ascii="Times New Roman" w:hAnsi="Times New Roman" w:cs="Times New Roman"/>
                <w:sz w:val="22"/>
                <w:szCs w:val="22"/>
              </w:rPr>
              <w:t>высвобождением;</w:t>
            </w:r>
          </w:p>
          <w:p w:rsidR="00C521EB" w:rsidRDefault="00C521EB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2152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 с пролонгированным высвобождением, покрытые пленочной оболочкой</w:t>
            </w: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Pr="00B16BB8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кеторолак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C521EB" w:rsidRDefault="00C521EB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Pr="00B16BB8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21EB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пропионовой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Pr="00B16BB8" w:rsidRDefault="00C521EB" w:rsidP="00C521E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декскетопрофен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EB" w:rsidRDefault="00C521EB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92152" w:rsidRPr="00B16BB8" w:rsidRDefault="00392152" w:rsidP="00EF4AC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5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7A36E3" w:rsidRDefault="00392152" w:rsidP="0039215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7A36E3" w:rsidRDefault="00392152" w:rsidP="0039215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7A36E3" w:rsidRDefault="00392152" w:rsidP="0039215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7A36E3" w:rsidRDefault="00392152" w:rsidP="0039215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92152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ибупрофен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гель для наружного применения;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крем для наружного применения;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 (для детей);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392152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кетопрофен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9C4A04" w:rsidRPr="00B16BB8" w:rsidRDefault="00392152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модифицированным высвобождением</w:t>
            </w:r>
          </w:p>
        </w:tc>
      </w:tr>
      <w:tr w:rsidR="0039215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азисные </w:t>
            </w:r>
            <w:proofErr w:type="gramStart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противоревмати</w:t>
            </w:r>
            <w:r w:rsidR="00F75C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ческие</w:t>
            </w:r>
            <w:proofErr w:type="gramEnd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5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M01CC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еницилламин и подобные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пеницилламин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39215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иорелаксанты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52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иорелаксанты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152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холина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39215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суксаметония йодид и хлорид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52" w:rsidRPr="00B16BB8" w:rsidRDefault="00392152" w:rsidP="00F75C6A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9C4A04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четвертичные аммониевые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пипекурония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4C5ED9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D9" w:rsidRPr="007A36E3" w:rsidRDefault="004C5ED9" w:rsidP="004C5E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D9" w:rsidRPr="007A36E3" w:rsidRDefault="004C5ED9" w:rsidP="004C5E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D9" w:rsidRPr="007A36E3" w:rsidRDefault="004C5ED9" w:rsidP="004C5E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D9" w:rsidRPr="007A36E3" w:rsidRDefault="004C5ED9" w:rsidP="004C5ED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F75C6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рокурония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миорелаксанты периферического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ботулинический токсин типа 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лиолфилизат для приготовления раствора для инъекций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ботулинический токсин типа А-гемагглютинин комплекс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инъекций;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иорелаксанты центрального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M03BX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миорелаксанты центрального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баклофен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тизанидин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ротивоподагрические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ротивоподагрические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M04AA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образования мочевой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аллопуринол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3642E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репараты, влияющие на </w:t>
            </w:r>
            <w:proofErr w:type="gramStart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стру</w:t>
            </w:r>
            <w:r w:rsidR="003642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ктуру</w:t>
            </w:r>
            <w:proofErr w:type="gramEnd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и минерализацию костей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42ED" w:rsidRPr="007A36E3" w:rsidTr="00F43B6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ифосфонаты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алендроновая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3642ED" w:rsidRPr="00B16BB8" w:rsidRDefault="003642ED" w:rsidP="003642E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3642ED" w:rsidRPr="007A36E3" w:rsidTr="00F43B6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золедроновая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инфузий;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концентрата для приготовления раствора для инфузий;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раствор для инфузий</w:t>
            </w: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42ED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M05BX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препараты, влияющие на структуру и минерализацию костей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деносумаб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стронция ранелат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6338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M09AX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препараты для лечения заболеваний костно-мышечной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нусинерсен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рисдиплам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ервная 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общей анестезии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алогенированные углеводороды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галотан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десфлуран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севофлуран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жидкость для ингаляций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N01AF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арбитураты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тиопентал 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внутривенного введения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N01AH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пиоидные анальгетики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тримеперидин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общей анестезии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динитрогена оксид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газ сжатый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кетамин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натрия оксибутират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9C4A04" w:rsidRPr="007A36E3" w:rsidTr="00231457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пропофол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эмульсия для внутривенного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эмульсия для инфузий</w:t>
            </w:r>
          </w:p>
        </w:tc>
      </w:tr>
      <w:tr w:rsidR="009C4A04" w:rsidRPr="007A36E3" w:rsidTr="0023145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естные анестетики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фиры аминобензойной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прокаин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N01BB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бупивакаин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интратекального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левобупивакаин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ропивакаин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нальгетики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42ED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риродные алкалоиды опия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морфин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2ED" w:rsidRPr="00E61AC2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налоксон + оксикодон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роизводные фенилпиперидина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tabs>
                <w:tab w:val="left" w:pos="1336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фентанил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трансдермальная терапевтическая система;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пластырь трансдермальный</w:t>
            </w:r>
          </w:p>
          <w:p w:rsidR="003642ED" w:rsidRPr="00E61AC2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N02AE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роизводные орипавина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бупренорфин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N02AX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ругие опиоиды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пропионилфенилэток-сиэтилпиперидин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 защечные;</w:t>
            </w:r>
          </w:p>
          <w:p w:rsidR="009C4A04" w:rsidRPr="00E61AC2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1AC2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тапентадол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DD201B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трамадол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DD201B" w:rsidRDefault="009C4A04" w:rsidP="003642E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3642ED" w:rsidRPr="00B16BB8" w:rsidRDefault="003642ED" w:rsidP="003642E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DD201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N02B</w:t>
            </w: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2ED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анальгетики и антипиретики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42ED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алициловая кислота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кишечнорастворимые, покрытые пленочной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пленочной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N02BE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нилиды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парацетамол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(для детей);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суппозитории ректальные (для детей);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 (для детей);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87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N03AA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арбитураты и их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бензобарбитал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</w:p>
        </w:tc>
      </w:tr>
      <w:tr w:rsidR="009C4A04" w:rsidRPr="007A36E3" w:rsidTr="00287A53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фенобарбитал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гидантоина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фенитоин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сукцинимида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этосуксимид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9C4A04" w:rsidRPr="007A36E3" w:rsidTr="00C130F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клоназепам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3642ED" w:rsidRPr="007A36E3" w:rsidTr="00F43B6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карбоксамида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карбамазепин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действия;</w:t>
            </w: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3642ED" w:rsidRPr="00B16BB8" w:rsidRDefault="003642ED" w:rsidP="003642E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</w:tc>
      </w:tr>
      <w:tr w:rsidR="003642ED" w:rsidRPr="007A36E3" w:rsidTr="00F43B64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окскарбазепин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3642ED" w:rsidRPr="00B16BB8" w:rsidRDefault="003642ED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3642ED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роизводные жирных кислот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вальпроевая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гранулы с пролонгированным высвобождением;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сироп (для детей);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N03AX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противоэпилептические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бриварацетам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лакосамид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леветирацетам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перампанел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прегабалин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топирамат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ламотриджин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габапентин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2446D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2446D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ротивопаркинсонические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нтихолинергические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ретичные 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бипериден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тригексифенидил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3642ED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ED" w:rsidRPr="007A36E3" w:rsidRDefault="003642ED" w:rsidP="003642E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офаминергические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87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опа и ее производные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леводопа + бенсеразид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модифицированным высвобождением;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</w:tc>
      </w:tr>
      <w:tr w:rsidR="009C4A04" w:rsidRPr="007A36E3" w:rsidTr="00287A53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леводопа + карбидопа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адамантана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амантадин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N04BC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гонисты дофаминовых рецепторов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пирибедил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оболочкой;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с контролируемым высвобождением, покрытые пленочной оболочкой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110F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пролонгированнным высвобождением,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прамипексол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сихолептики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нтипсихотические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лифатические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левомепромазин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хлорпромазин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иперазиновые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перфеназин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трифлуоперазин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EE110F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флуфеназин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</w:t>
            </w:r>
          </w:p>
        </w:tc>
      </w:tr>
      <w:tr w:rsidR="009C4A04" w:rsidRPr="007A36E3" w:rsidTr="00EE110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иперидиновые производные фенотиазина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перициазин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</w:tbl>
    <w:p w:rsidR="00654778" w:rsidRDefault="00654778"/>
    <w:tbl>
      <w:tblPr>
        <w:tblW w:w="10065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3119"/>
        <w:gridCol w:w="2410"/>
        <w:gridCol w:w="3544"/>
      </w:tblGrid>
      <w:tr w:rsidR="00654778" w:rsidRPr="007A36E3" w:rsidTr="00EE110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7A36E3" w:rsidRDefault="00654778" w:rsidP="006547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7A36E3" w:rsidRDefault="00654778" w:rsidP="006547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7A36E3" w:rsidRDefault="00654778" w:rsidP="006547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7A36E3" w:rsidRDefault="00654778" w:rsidP="006547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EE110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тиоридазин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654778" w:rsidRPr="007A36E3" w:rsidTr="00F43B64">
        <w:trPr>
          <w:trHeight w:val="204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бутирофенона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галоперидол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654778" w:rsidRPr="007A36E3" w:rsidTr="00F43B6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778" w:rsidRPr="007A36E3" w:rsidRDefault="00654778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778" w:rsidRPr="007A36E3" w:rsidRDefault="00654778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дроперидол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654778" w:rsidRPr="00B16BB8" w:rsidRDefault="00654778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индола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луразидон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сертиндол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тиоксантена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зуклопентиксол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флупентиксол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 (масляный);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65477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87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N05AH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иазепины, оксазепины, тиазепины и оксепины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кветиапин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оболочкой;</w:t>
            </w:r>
          </w:p>
          <w:p w:rsidR="009C4A04" w:rsidRPr="00AA5C23" w:rsidRDefault="009C4A04" w:rsidP="008A2F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</w:tc>
      </w:tr>
      <w:tr w:rsidR="009C4A04" w:rsidRPr="007A36E3" w:rsidTr="00287A53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оланзапин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9C4A04" w:rsidRPr="00AA5C23" w:rsidRDefault="009C4A04" w:rsidP="008A2F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87A53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клозапин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AA5C23" w:rsidRDefault="009C4A04" w:rsidP="008A2F8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A5C23">
              <w:rPr>
                <w:rFonts w:ascii="Times New Roman" w:hAnsi="Times New Roman" w:cs="Times New Roman"/>
                <w:sz w:val="22"/>
                <w:szCs w:val="22"/>
              </w:rPr>
              <w:t>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ензамиды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сульпирид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47306E" w:rsidRPr="007A36E3" w:rsidTr="00EF4AC4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06E" w:rsidRPr="007A36E3" w:rsidRDefault="0047306E" w:rsidP="004730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06E" w:rsidRPr="007A36E3" w:rsidRDefault="0047306E" w:rsidP="004730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7A36E3" w:rsidRDefault="0047306E" w:rsidP="004730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7A36E3" w:rsidRDefault="0047306E" w:rsidP="0047306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7306E" w:rsidRPr="007A36E3" w:rsidTr="00EF4AC4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</w:rPr>
              <w:t xml:space="preserve">ругие антипсихотические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карипразин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апсулы</w:t>
            </w:r>
          </w:p>
        </w:tc>
      </w:tr>
      <w:tr w:rsidR="0047306E" w:rsidRPr="007A36E3" w:rsidTr="00F43B64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06E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палиперидон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внутримышечного введения пролонгированного действия;</w:t>
            </w:r>
          </w:p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оболочкой</w:t>
            </w:r>
          </w:p>
        </w:tc>
      </w:tr>
      <w:tr w:rsidR="0047306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рисперидон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рта;</w:t>
            </w:r>
          </w:p>
          <w:p w:rsidR="0047306E" w:rsidRPr="00B16BB8" w:rsidRDefault="0047306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для рассасывания;</w:t>
            </w:r>
          </w:p>
          <w:p w:rsidR="0047306E" w:rsidRPr="00B16BB8" w:rsidRDefault="0047306E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нксиолитики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бромдигидрохлорфе-нил-бензодиазепин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диспергируемые в полости рта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диазепам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лоразепам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оксазепам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дифенилметана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гидроксизин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нотворные и седативные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N05CD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бензодиазепина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мидазолам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47306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9C4A04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нитразепам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N05CF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ензодиазепиноподобные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зопиклон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сихоаналептики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еселективные ингибиторы обратного захвата моноаминов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амитриптилин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имипрамин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драже;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rPr>
          <w:trHeight w:val="196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кломипрамин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оболочкой;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пролонгированного действия, покрытые пленочной оболочкой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елективные ингибиторы обратного захвата серотонина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пароксетин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сертралин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флуоксетин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87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N06AX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антидепрессанты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агомелатин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87A53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пипофезин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сихостимуляторы, средства, применяемые при синдроме дефицита внимания с гиперактивностью, и ноотропные препараты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ксантина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кофеин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и субконъюнктивального введения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N06BX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психостимуляторы и ноотропные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винпоцетин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глицин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защечные;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подъязычные;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защечные и подъязычные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метионил-глутамил-гистидил-фенилаланил-пролил-глицил-пролин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назальные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пирацетам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 раствор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полипептиды коры головного мозга скота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фонтурацетам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пептиды головного мозга свиньи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церебролизин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6836F5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36F5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цитиколин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25CA7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CA7">
              <w:rPr>
                <w:rFonts w:ascii="Times New Roman" w:hAnsi="Times New Roman" w:cs="Times New Roman"/>
                <w:sz w:val="22"/>
                <w:szCs w:val="22"/>
              </w:rPr>
              <w:t>гопантеновая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25CA7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CA7">
              <w:rPr>
                <w:rFonts w:ascii="Times New Roman" w:hAnsi="Times New Roman" w:cs="Times New Roman"/>
                <w:sz w:val="22"/>
                <w:szCs w:val="22"/>
              </w:rPr>
              <w:t>таблетки, сироп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деменции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N06DA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нтихолинэстеразные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галантамин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ривастигмин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трансдермальная терапевтическая система;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7A36E3" w:rsidRDefault="009C4A04" w:rsidP="009C4A0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N06DX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деменции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мемантин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нервной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арасимпатомиметики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нтихолинэстеразные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неостигмина метилсульфат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подкожного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пиридостигмина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парасимпатомиметики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холина альфосцерат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инфузий и внутримышечного введения;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репараты, применяемые при зависимостях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N07BB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репараты, применяемые при алкогольной зависимости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налтрексон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внутримышечного введения пролонгированного действия;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устранения головокружения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устранения головокружения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бетагистин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9C4A04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нервной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4" w:rsidRPr="00B16BB8" w:rsidRDefault="009C4A04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N07XX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препараты для лечения заболеваний нервной системы</w:t>
            </w:r>
          </w:p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F62624">
            <w:pPr>
              <w:ind w:right="-6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инозин + никотинамид + рибофлавин + янтарная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кишечнорастворимой оболочкой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тетрабеназин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A3206A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A3206A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206A">
              <w:rPr>
                <w:rFonts w:ascii="Times New Roman" w:hAnsi="Times New Roman" w:cs="Times New Roman"/>
                <w:sz w:val="22"/>
                <w:szCs w:val="22"/>
              </w:rPr>
              <w:t>фампридин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0E" w:rsidRPr="00A3206A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3206A">
              <w:rPr>
                <w:rFonts w:ascii="Times New Roman" w:hAnsi="Times New Roman" w:cs="Times New Roman"/>
                <w:sz w:val="22"/>
                <w:szCs w:val="22"/>
              </w:rPr>
              <w:t>таблетки с пролонгированным высвобождением, покрытые пленочной оболочкой</w:t>
            </w:r>
          </w:p>
          <w:p w:rsidR="005F240E" w:rsidRPr="00A3206A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A3206A" w:rsidRDefault="005F240E" w:rsidP="009C4A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5F240E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6E7788"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этилметилгидроксипи-ридина сукцинат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ротивопаразитарные препараты, инсектициды и репелленты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ротивопротозойные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P01B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ротивомалярийные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P01BA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минохинолины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гидроксихлорохин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P01BC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етанолхинолины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мефлохин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ротивогельминтные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трематодоза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хинолина и родственные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празиквантел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нематодоза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87A53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роизводные бензимидазола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мебендазол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87A53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албендазол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таблетки, покрытые оболочкой;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81EE6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F240E" w:rsidRPr="00381EE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P02CC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тетрагидропиримидина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пирантел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P02CE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имидазотиазола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левамизол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уничтожения эктопаразитов (в т.ч. чесоточного клеща), инсектициды и репелленты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уничтожения эктопаразитов (в т.ч. чесоточного клеща)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P03AX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препараты для уничтожения эктопаразитов (в т.ч. чесоточного клеща)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бензилбензоат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для наружного применения;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эмульсия для наружного применения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ыхательная 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еконгестанты и другие препараты для местного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дреномиметики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ксилометазолин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гель назальный;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назальные;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назальные (для детей);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назальный;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 (для детей)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горла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горла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нтисептические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йод + калия йодид + глицерол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местного применения;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для местного применения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обструктивных заболеваний дыхательных путей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дренергические средства для ингаляционного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R03AC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елективные бета                                        2-адреномиметики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индакатерол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сальбутамол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дозированный, активируемый вдохом;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R03AK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дренергические средства в комбинации с глюкокортикоидами или другими препаратами, кроме антихолинергических средств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беклометазон + 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будесонид + 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 с порошком для ингаляций набор;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вилантерол + флутиказона фуроат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салметерол + флутиказон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R03AL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аклидиния бромид + 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FB5747">
            <w:pPr>
              <w:ind w:right="-6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беклометазон + гли</w:t>
            </w:r>
            <w:r w:rsidR="00FB5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копиррония бромид + 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будесонид + гли</w:t>
            </w:r>
            <w:r w:rsidR="00FB5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bookmarkStart w:id="1" w:name="_GoBack"/>
            <w:bookmarkEnd w:id="1"/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копиррония бромид + формотерол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вилантерол + умеклидиния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вилантерол + умеклидиния бромид + флутиказона фуроат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 xml:space="preserve">гликопиррония </w:t>
            </w:r>
          </w:p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бромид + индакатерол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 xml:space="preserve">гликопиррония </w:t>
            </w:r>
          </w:p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бромид + индакатерол + мометазон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07F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07F1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ипратропия бромид + фенотерол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олодатерол + тиотропия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R03BA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люкокортикоиды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беклометазон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дозированный, активируемый вдохом;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суспензия для ингаляций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будесонид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капсулы кишечнорастворимые;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дозированный;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ингаляций;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дозированный;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суспензия для ингаляций дозированная</w:t>
            </w:r>
          </w:p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флутиказон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3D3C29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3C29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R03BB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нтихолинергические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аклидиния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ингаляций дозированный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гликопиррония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ипратропия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тиотропия бромид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с порошком для ингаляций;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R03BC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ротивоаллергические средства, кроме глюкокортикоидов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кромоглициевая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аэрозоль для ингаляций дозированный;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спрей назальный дозированный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средства системного действия для лечения обструктивных заболеваний дыхательных путей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R03DA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сантины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аминофиллин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874D0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R03DX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бенрализумаб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874D0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меполизумаб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</w:t>
            </w:r>
          </w:p>
        </w:tc>
      </w:tr>
      <w:tr w:rsidR="00C874D0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омализумаб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подкожного введения;</w:t>
            </w:r>
          </w:p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C874D0" w:rsidRPr="007A36E3" w:rsidTr="003714C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C874D0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74D0">
              <w:rPr>
                <w:rFonts w:ascii="Times New Roman" w:hAnsi="Times New Roman" w:cs="Times New Roman"/>
                <w:sz w:val="22"/>
                <w:szCs w:val="22"/>
              </w:rPr>
              <w:t>реслизумаб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C874D0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74D0">
              <w:rPr>
                <w:rFonts w:ascii="Times New Roman" w:hAnsi="Times New Roman" w:cs="Times New Roman"/>
                <w:sz w:val="22"/>
                <w:szCs w:val="22"/>
              </w:rPr>
              <w:t>концентрат для приготовления раствора для инфузий</w:t>
            </w:r>
          </w:p>
        </w:tc>
      </w:tr>
      <w:tr w:rsidR="00C874D0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B16BB8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C874D0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74D0">
              <w:rPr>
                <w:rFonts w:ascii="Times New Roman" w:hAnsi="Times New Roman" w:cs="Times New Roman"/>
                <w:sz w:val="22"/>
                <w:szCs w:val="22"/>
              </w:rPr>
              <w:t>тезепелумаб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D0" w:rsidRPr="00C874D0" w:rsidRDefault="00C874D0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874D0">
              <w:rPr>
                <w:rFonts w:ascii="Times New Roman" w:hAnsi="Times New Roman" w:cs="Times New Roman"/>
                <w:sz w:val="22"/>
                <w:szCs w:val="22"/>
              </w:rPr>
              <w:t>раствор для подкожного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ротивокашлевые препараты и средства для лечения простудных заболеваний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R05C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тхаркивающие препараты, кроме комбинаций с противокашлевыми средствами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R05CB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уколитические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амброксол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капсулы пролонгированного действия;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пастилки;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 и ингаляций;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таблетки;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ацетилцистеин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раствора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гранулы для приготовления сиропа;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раствора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и ингаляций;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таблетки шипучие; </w:t>
            </w:r>
          </w:p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дорназа альфа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ингаляций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нтигистаминные средства системного действия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A40CB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нтигистаминные средства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фиры алкиламинов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дифенгидрамин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амещенные этилендиамины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хлоропирамин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роизводные пиперазина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цетиризин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R06AX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антигистаминные средства системного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лоратадин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сироп;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приема внутрь;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дыхательной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препараты для лечения заболеваний дыхательной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R07AA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егочные сурфактанты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берактант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эндотрахеального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порактант альфа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суспензия для эндотрахеального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сурфактант-БЛ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эмульсии для ингаляционного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R07AX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препараты для лечения заболеваний органов дыхания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ивакафтор+ лумакафтор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147F2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тирозил-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-аланил-глицил-фенилаланил-лейцил-аргинина сукцинат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раствора для внутримышечного введения и раствора для ингаляции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рганы чувств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фтальмологические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нтибиотики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тетрациклин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мазь глазная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ротивоглаукомные препараты и миотические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арасимпатомиметики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пилокарпин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S01EC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нгибиторы карбоангидразы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ацетазоламид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дорзоламид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ета-адреноблокаторы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тимолол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бетаксолол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S01EE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налоги простагландинов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тафлупрост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латанопрост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S01EX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противоглаукомные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бутиламиногидрокси-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пропоксифенокси-метилметилоксадиазол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S01F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идриатические и циклоплегические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S01FA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нтихолинэргические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тропикамид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естные анестетики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S01HA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естные анестетики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оксибупрокаин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иагностические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S01JA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расящие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флуоресцеин 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репараты, используемые при хирургических вмешательствах в офтальмологии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S01KA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язкоэластичные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гипромеллоза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S01L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редства, применяемые при заболеваниях сосудистой оболочки глаза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S01LA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редства, препятствующие новообразованию сосудов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бролуцизумаб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ранибизумаб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раствор для внутриглазного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S01XA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глаз прочие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таурин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глазные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S02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заболеваний 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S02A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S02AA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ротивомикробные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рифамицин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капли ушные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E26FA">
              <w:rPr>
                <w:rFonts w:ascii="Times New Roman" w:hAnsi="Times New Roman" w:cs="Times New Roman"/>
                <w:sz w:val="22"/>
                <w:szCs w:val="22"/>
              </w:rPr>
              <w:t>рочие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4E26FA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ллергены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V01A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ллергены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V01AA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ллергенов экстракт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аллергены бактерий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внутрикожного введения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аллерген бактерий (туберкулезный рекомбинантный)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внутрикожного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V03A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V03AB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нтидоты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димеркаптопропан-сульфонат 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и подкожного введения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калий-железо гексацианоферрат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</w:t>
            </w: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кальция тринатрия пентетат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 и ингаляций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карбоксим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налоксон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натрия тиосульфат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протамина сульфат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сугаммадекс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цинка бисвинилимидазола диацетат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внутримышечного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V03AC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елезосвязывающие препараты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деферазирокс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таблетки диспергируемые;</w:t>
            </w:r>
          </w:p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V03AE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репараты для лечения гиперкалиемии и гиперфосфатемии</w:t>
            </w:r>
          </w:p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кальция полистиролсульфонат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</w:t>
            </w:r>
            <w:r w:rsidRPr="00023BE1">
              <w:rPr>
                <w:rFonts w:ascii="Times New Roman" w:hAnsi="Times New Roman" w:cs="Times New Roman"/>
                <w:noProof/>
                <w:sz w:val="22"/>
                <w:szCs w:val="22"/>
              </w:rPr>
              <w:t>β</w:t>
            </w: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-железа (III) оксигидроксида, сахарозы и крахмала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таблетки жевательные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севеламер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V03AF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езинтоксикационные препараты для противоопухолевой терапии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кальция фолинат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и внутримышечного введения;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внутримышечного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месна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V03AX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рочие 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езоксирибонуклеино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вая</w:t>
            </w:r>
            <w:proofErr w:type="gramEnd"/>
            <w:r w:rsidRPr="00B16BB8">
              <w:rPr>
                <w:rFonts w:ascii="Times New Roman" w:hAnsi="Times New Roman" w:cs="Times New Roman"/>
                <w:sz w:val="22"/>
                <w:szCs w:val="22"/>
              </w:rPr>
              <w:t xml:space="preserve"> кислота плазмидная (сверхскрученная кольцевая двуцепочечная)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внутримышечного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ечебное питание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V06D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продукты лечебного питания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V06DD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минокислоты, включая комбинации с полипептидами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аминокислоты для парентерального питания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аминокислоты и их смеси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кетоаналоги аминокислот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таблетки, покрытые пленочной оболочкой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V06DE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минокислоты, углеводы, минеральные вещества, витамины в комбинации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аминокислоты для парентерального питания + прочие препараты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нелечебные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V07A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нелечебные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V07AB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астворители и разбавители, включая ирригационные растворы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вода для инъекций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растворитель для приготовления лекарственных форм для инъекций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ентгеноконтрастные средства, содержащие йод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V08AA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одорастворимые нефротропные высокоосмолярные рентгеноконтрастные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натрия амидотризоат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</w:tc>
      </w:tr>
      <w:tr w:rsidR="005F240E" w:rsidRPr="007A36E3" w:rsidTr="00221196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V08AB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одорастворимые нефротропные низкоосмолярные рентгеноконтрастные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йоверсол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и внутриартериального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йогексол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йомепрол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йопромид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инъекций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ентгеноконтрастные средства, кроме йодсодержащих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V08BA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ентгеноконтрастные средства, содержащие бария сульфат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бария сульфат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порошок для приготовления суспензии для приема внутрь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онтрастные средства для магнитно-резонансной томографии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A3E9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V08CA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арамагнитные контрастные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гадобеновая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гадобутрол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гадоверсетамид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гадодиамид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3BE1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023BE1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гадоксетовая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гадопентетовая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гадотеридол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гадотеровая кислота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7A36E3" w:rsidRDefault="005F240E" w:rsidP="005F240E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6E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F240E" w:rsidRPr="007A36E3" w:rsidTr="006E7788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V09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иагностические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меброфенин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пентатех 99mTc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пирфотех 99mTc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технеция (99mTc) оксабифор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6E7788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технеция (99mTc) фитат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лиофилизат для приготовления раствора для внутривенного введения</w:t>
            </w: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ерапевтические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V10B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адиофармацевтические средства для уменьшения боли при новообразованиях костной ткани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V10BX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азные радиофармацевтические средства для уменьшения боли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стронция хлорид 89Sr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240E" w:rsidRPr="007A36E3" w:rsidTr="002211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V10X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ругие терапевтические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F240E" w:rsidRPr="007A36E3" w:rsidTr="006A3E9D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V10XX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азные терапевтические радиофармацевтические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радия хлорид [223 Ra]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6BB8">
              <w:rPr>
                <w:rFonts w:ascii="Times New Roman" w:hAnsi="Times New Roman" w:cs="Times New Roman"/>
                <w:sz w:val="22"/>
                <w:szCs w:val="22"/>
              </w:rPr>
              <w:t>раствор для внутривенного введения</w:t>
            </w:r>
          </w:p>
        </w:tc>
      </w:tr>
      <w:tr w:rsidR="005F240E" w:rsidRPr="007A36E3" w:rsidTr="006A3E9D"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22119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221196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21196">
              <w:rPr>
                <w:rFonts w:ascii="Times New Roman" w:hAnsi="Times New Roman" w:cs="Times New Roman"/>
                <w:sz w:val="22"/>
                <w:szCs w:val="22"/>
              </w:rPr>
              <w:t>нсулиновые шприцы, шприцы типа «Новопен», «</w:t>
            </w:r>
            <w:proofErr w:type="gramStart"/>
            <w:r w:rsidRPr="00221196">
              <w:rPr>
                <w:rFonts w:ascii="Times New Roman" w:hAnsi="Times New Roman" w:cs="Times New Roman"/>
                <w:sz w:val="22"/>
                <w:szCs w:val="22"/>
              </w:rPr>
              <w:t xml:space="preserve">Пливапен»   </w:t>
            </w:r>
            <w:proofErr w:type="gramEnd"/>
            <w:r w:rsidRPr="00221196">
              <w:rPr>
                <w:rFonts w:ascii="Times New Roman" w:hAnsi="Times New Roman" w:cs="Times New Roman"/>
                <w:sz w:val="22"/>
                <w:szCs w:val="22"/>
              </w:rPr>
              <w:t xml:space="preserve">             1 и 2, иглы к ним, средства диагностики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0E" w:rsidRPr="00B16BB8" w:rsidRDefault="005F240E" w:rsidP="005F240E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5B53DC" w:rsidRPr="00B16BB8" w:rsidRDefault="005B53DC" w:rsidP="00674928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756DC" w:rsidRPr="00B16BB8" w:rsidRDefault="008756DC" w:rsidP="00674928">
      <w:pPr>
        <w:ind w:firstLine="0"/>
        <w:rPr>
          <w:rFonts w:ascii="Times New Roman" w:hAnsi="Times New Roman" w:cs="Times New Roman"/>
          <w:sz w:val="22"/>
          <w:szCs w:val="22"/>
        </w:rPr>
      </w:pPr>
    </w:p>
    <w:sectPr w:rsidR="008756DC" w:rsidRPr="00B16BB8" w:rsidSect="005E04CA">
      <w:headerReference w:type="default" r:id="rId8"/>
      <w:pgSz w:w="11906" w:h="16838"/>
      <w:pgMar w:top="993" w:right="851" w:bottom="1134" w:left="1134" w:header="284" w:footer="284" w:gutter="0"/>
      <w:pgNumType w:start="86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64D" w:rsidRDefault="006D564D" w:rsidP="00532BB6">
      <w:r>
        <w:separator/>
      </w:r>
    </w:p>
  </w:endnote>
  <w:endnote w:type="continuationSeparator" w:id="0">
    <w:p w:rsidR="006D564D" w:rsidRDefault="006D564D" w:rsidP="0053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64D" w:rsidRDefault="006D564D" w:rsidP="00532BB6">
      <w:r>
        <w:separator/>
      </w:r>
    </w:p>
  </w:footnote>
  <w:footnote w:type="continuationSeparator" w:id="0">
    <w:p w:rsidR="006D564D" w:rsidRDefault="006D564D" w:rsidP="00532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2710835"/>
      <w:docPartObj>
        <w:docPartGallery w:val="Page Numbers (Top of Page)"/>
        <w:docPartUnique/>
      </w:docPartObj>
    </w:sdtPr>
    <w:sdtEndPr/>
    <w:sdtContent>
      <w:p w:rsidR="005E04CA" w:rsidRDefault="005E04CA">
        <w:pPr>
          <w:pStyle w:val="a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747">
          <w:rPr>
            <w:noProof/>
          </w:rPr>
          <w:t>164</w:t>
        </w:r>
        <w:r>
          <w:fldChar w:fldCharType="end"/>
        </w:r>
      </w:p>
    </w:sdtContent>
  </w:sdt>
  <w:p w:rsidR="005E04CA" w:rsidRDefault="005E04CA">
    <w:pPr>
      <w:pStyle w:val="a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967"/>
    <w:rsid w:val="00001409"/>
    <w:rsid w:val="0000527C"/>
    <w:rsid w:val="0000528B"/>
    <w:rsid w:val="00007931"/>
    <w:rsid w:val="0001065F"/>
    <w:rsid w:val="000113D3"/>
    <w:rsid w:val="0001490A"/>
    <w:rsid w:val="00016B32"/>
    <w:rsid w:val="000175B0"/>
    <w:rsid w:val="00017F8B"/>
    <w:rsid w:val="00022949"/>
    <w:rsid w:val="00023BE1"/>
    <w:rsid w:val="00026EDE"/>
    <w:rsid w:val="000376A0"/>
    <w:rsid w:val="00040880"/>
    <w:rsid w:val="00040B89"/>
    <w:rsid w:val="00041526"/>
    <w:rsid w:val="00041FD6"/>
    <w:rsid w:val="0004261E"/>
    <w:rsid w:val="00046666"/>
    <w:rsid w:val="000531A4"/>
    <w:rsid w:val="00054958"/>
    <w:rsid w:val="00065303"/>
    <w:rsid w:val="00066FCA"/>
    <w:rsid w:val="0006738E"/>
    <w:rsid w:val="000704B0"/>
    <w:rsid w:val="00071FBF"/>
    <w:rsid w:val="00076856"/>
    <w:rsid w:val="00083ADC"/>
    <w:rsid w:val="00083CB8"/>
    <w:rsid w:val="00086C59"/>
    <w:rsid w:val="000879E2"/>
    <w:rsid w:val="00094001"/>
    <w:rsid w:val="00094571"/>
    <w:rsid w:val="000957AE"/>
    <w:rsid w:val="00095CAB"/>
    <w:rsid w:val="000973A0"/>
    <w:rsid w:val="000A0258"/>
    <w:rsid w:val="000A717D"/>
    <w:rsid w:val="000A7EDF"/>
    <w:rsid w:val="000B5BFC"/>
    <w:rsid w:val="000C48C5"/>
    <w:rsid w:val="000C664B"/>
    <w:rsid w:val="000C7879"/>
    <w:rsid w:val="000D0920"/>
    <w:rsid w:val="000D18C0"/>
    <w:rsid w:val="000D2C12"/>
    <w:rsid w:val="000E1522"/>
    <w:rsid w:val="000E15EA"/>
    <w:rsid w:val="000E337C"/>
    <w:rsid w:val="000E35D6"/>
    <w:rsid w:val="000E3BDF"/>
    <w:rsid w:val="000E6BBF"/>
    <w:rsid w:val="000E751E"/>
    <w:rsid w:val="000E7F55"/>
    <w:rsid w:val="000F0ED4"/>
    <w:rsid w:val="000F12AC"/>
    <w:rsid w:val="000F6963"/>
    <w:rsid w:val="00102838"/>
    <w:rsid w:val="00102A7A"/>
    <w:rsid w:val="00105CF2"/>
    <w:rsid w:val="00106263"/>
    <w:rsid w:val="00114DB9"/>
    <w:rsid w:val="00114FC9"/>
    <w:rsid w:val="00116321"/>
    <w:rsid w:val="0012067D"/>
    <w:rsid w:val="00120975"/>
    <w:rsid w:val="001257C8"/>
    <w:rsid w:val="00134654"/>
    <w:rsid w:val="00135CD9"/>
    <w:rsid w:val="001424A4"/>
    <w:rsid w:val="001427B2"/>
    <w:rsid w:val="00142DAB"/>
    <w:rsid w:val="00142E00"/>
    <w:rsid w:val="00144EA9"/>
    <w:rsid w:val="00144FF8"/>
    <w:rsid w:val="00147F28"/>
    <w:rsid w:val="00151E0D"/>
    <w:rsid w:val="00167186"/>
    <w:rsid w:val="00167346"/>
    <w:rsid w:val="00167C7F"/>
    <w:rsid w:val="00167EF5"/>
    <w:rsid w:val="00171933"/>
    <w:rsid w:val="00171C28"/>
    <w:rsid w:val="0017357E"/>
    <w:rsid w:val="00175736"/>
    <w:rsid w:val="00176BBC"/>
    <w:rsid w:val="00180F0F"/>
    <w:rsid w:val="001823D2"/>
    <w:rsid w:val="00190423"/>
    <w:rsid w:val="00191F14"/>
    <w:rsid w:val="0019427C"/>
    <w:rsid w:val="001A1CA5"/>
    <w:rsid w:val="001A3A80"/>
    <w:rsid w:val="001A4589"/>
    <w:rsid w:val="001A45F7"/>
    <w:rsid w:val="001A76A1"/>
    <w:rsid w:val="001B01F7"/>
    <w:rsid w:val="001B3005"/>
    <w:rsid w:val="001B3227"/>
    <w:rsid w:val="001C062B"/>
    <w:rsid w:val="001C1118"/>
    <w:rsid w:val="001C26E8"/>
    <w:rsid w:val="001C2BD5"/>
    <w:rsid w:val="001C4D7D"/>
    <w:rsid w:val="001C5A67"/>
    <w:rsid w:val="001C7C52"/>
    <w:rsid w:val="001D312B"/>
    <w:rsid w:val="001D512A"/>
    <w:rsid w:val="001F0980"/>
    <w:rsid w:val="001F2FB8"/>
    <w:rsid w:val="001F6AEA"/>
    <w:rsid w:val="00202BDA"/>
    <w:rsid w:val="00203DDC"/>
    <w:rsid w:val="002048EA"/>
    <w:rsid w:val="00205CB5"/>
    <w:rsid w:val="00207500"/>
    <w:rsid w:val="00207830"/>
    <w:rsid w:val="0021306D"/>
    <w:rsid w:val="00216705"/>
    <w:rsid w:val="00221196"/>
    <w:rsid w:val="0022625A"/>
    <w:rsid w:val="00227E42"/>
    <w:rsid w:val="00230F5F"/>
    <w:rsid w:val="00231457"/>
    <w:rsid w:val="0023538C"/>
    <w:rsid w:val="00240B7E"/>
    <w:rsid w:val="00246CEF"/>
    <w:rsid w:val="00257C27"/>
    <w:rsid w:val="00257DC6"/>
    <w:rsid w:val="002600D9"/>
    <w:rsid w:val="00265878"/>
    <w:rsid w:val="00266CE2"/>
    <w:rsid w:val="00267F53"/>
    <w:rsid w:val="00271065"/>
    <w:rsid w:val="00272E68"/>
    <w:rsid w:val="00273600"/>
    <w:rsid w:val="002875E2"/>
    <w:rsid w:val="00287A53"/>
    <w:rsid w:val="00287B34"/>
    <w:rsid w:val="00290C83"/>
    <w:rsid w:val="002B47DA"/>
    <w:rsid w:val="002B5853"/>
    <w:rsid w:val="002B70A1"/>
    <w:rsid w:val="002C0A44"/>
    <w:rsid w:val="002C15D6"/>
    <w:rsid w:val="002C6263"/>
    <w:rsid w:val="002D092E"/>
    <w:rsid w:val="002D24B2"/>
    <w:rsid w:val="002D464D"/>
    <w:rsid w:val="002E1787"/>
    <w:rsid w:val="002E3B65"/>
    <w:rsid w:val="002E4D6F"/>
    <w:rsid w:val="002E57A0"/>
    <w:rsid w:val="002E6F5B"/>
    <w:rsid w:val="002F4D28"/>
    <w:rsid w:val="002F679E"/>
    <w:rsid w:val="00300A47"/>
    <w:rsid w:val="00302432"/>
    <w:rsid w:val="003130B1"/>
    <w:rsid w:val="00313B26"/>
    <w:rsid w:val="00321CD2"/>
    <w:rsid w:val="00322072"/>
    <w:rsid w:val="00322409"/>
    <w:rsid w:val="003247C0"/>
    <w:rsid w:val="00324C64"/>
    <w:rsid w:val="00325D39"/>
    <w:rsid w:val="00327178"/>
    <w:rsid w:val="00327E8E"/>
    <w:rsid w:val="0033123C"/>
    <w:rsid w:val="003373E3"/>
    <w:rsid w:val="00341DD3"/>
    <w:rsid w:val="003428C2"/>
    <w:rsid w:val="00342C92"/>
    <w:rsid w:val="00355D70"/>
    <w:rsid w:val="003579AA"/>
    <w:rsid w:val="00357D19"/>
    <w:rsid w:val="00360582"/>
    <w:rsid w:val="003642ED"/>
    <w:rsid w:val="0037562A"/>
    <w:rsid w:val="00381955"/>
    <w:rsid w:val="00381EE6"/>
    <w:rsid w:val="00383A5D"/>
    <w:rsid w:val="00384BF7"/>
    <w:rsid w:val="00385741"/>
    <w:rsid w:val="00386B78"/>
    <w:rsid w:val="003877F8"/>
    <w:rsid w:val="003905F0"/>
    <w:rsid w:val="00392152"/>
    <w:rsid w:val="00393B58"/>
    <w:rsid w:val="00396180"/>
    <w:rsid w:val="00396F9E"/>
    <w:rsid w:val="00397737"/>
    <w:rsid w:val="003A5A20"/>
    <w:rsid w:val="003B06C9"/>
    <w:rsid w:val="003B6013"/>
    <w:rsid w:val="003B6C3A"/>
    <w:rsid w:val="003B6F1F"/>
    <w:rsid w:val="003B6F9C"/>
    <w:rsid w:val="003B7CDA"/>
    <w:rsid w:val="003C05AD"/>
    <w:rsid w:val="003C1F1D"/>
    <w:rsid w:val="003C344D"/>
    <w:rsid w:val="003C4D58"/>
    <w:rsid w:val="003D3C29"/>
    <w:rsid w:val="003D40E9"/>
    <w:rsid w:val="003D4D0A"/>
    <w:rsid w:val="003D4F8D"/>
    <w:rsid w:val="003D6A6C"/>
    <w:rsid w:val="003E34DC"/>
    <w:rsid w:val="003E5781"/>
    <w:rsid w:val="003F46D3"/>
    <w:rsid w:val="003F4E63"/>
    <w:rsid w:val="003F605F"/>
    <w:rsid w:val="003F7C5E"/>
    <w:rsid w:val="00401763"/>
    <w:rsid w:val="00401898"/>
    <w:rsid w:val="00405342"/>
    <w:rsid w:val="004058B1"/>
    <w:rsid w:val="00406456"/>
    <w:rsid w:val="00412D56"/>
    <w:rsid w:val="00420E32"/>
    <w:rsid w:val="00421B87"/>
    <w:rsid w:val="00422D79"/>
    <w:rsid w:val="00432709"/>
    <w:rsid w:val="00433C22"/>
    <w:rsid w:val="00437BF6"/>
    <w:rsid w:val="0044016A"/>
    <w:rsid w:val="00440227"/>
    <w:rsid w:val="0044352B"/>
    <w:rsid w:val="00443D90"/>
    <w:rsid w:val="004443CC"/>
    <w:rsid w:val="0044732A"/>
    <w:rsid w:val="0045132C"/>
    <w:rsid w:val="00451528"/>
    <w:rsid w:val="00465BE6"/>
    <w:rsid w:val="004707E9"/>
    <w:rsid w:val="00472730"/>
    <w:rsid w:val="0047306E"/>
    <w:rsid w:val="00473689"/>
    <w:rsid w:val="004801DE"/>
    <w:rsid w:val="0048376B"/>
    <w:rsid w:val="004842B5"/>
    <w:rsid w:val="00486585"/>
    <w:rsid w:val="00487F71"/>
    <w:rsid w:val="00491D08"/>
    <w:rsid w:val="00494F6D"/>
    <w:rsid w:val="004A1666"/>
    <w:rsid w:val="004A7A44"/>
    <w:rsid w:val="004B26B5"/>
    <w:rsid w:val="004B4505"/>
    <w:rsid w:val="004B47AD"/>
    <w:rsid w:val="004B4A38"/>
    <w:rsid w:val="004B6353"/>
    <w:rsid w:val="004C5ED9"/>
    <w:rsid w:val="004C6130"/>
    <w:rsid w:val="004D2114"/>
    <w:rsid w:val="004D3F6E"/>
    <w:rsid w:val="004E07F1"/>
    <w:rsid w:val="004E26FA"/>
    <w:rsid w:val="004E34CE"/>
    <w:rsid w:val="004E3A52"/>
    <w:rsid w:val="00500B2D"/>
    <w:rsid w:val="0050456B"/>
    <w:rsid w:val="00506D61"/>
    <w:rsid w:val="00512BDA"/>
    <w:rsid w:val="00515413"/>
    <w:rsid w:val="00523F81"/>
    <w:rsid w:val="00524F43"/>
    <w:rsid w:val="00525B85"/>
    <w:rsid w:val="005314F7"/>
    <w:rsid w:val="005316ED"/>
    <w:rsid w:val="00532A50"/>
    <w:rsid w:val="00532BB6"/>
    <w:rsid w:val="00532E6E"/>
    <w:rsid w:val="00541813"/>
    <w:rsid w:val="00541CE4"/>
    <w:rsid w:val="00544EC2"/>
    <w:rsid w:val="005469A4"/>
    <w:rsid w:val="00551C24"/>
    <w:rsid w:val="005554A6"/>
    <w:rsid w:val="005560B7"/>
    <w:rsid w:val="0056021A"/>
    <w:rsid w:val="00561852"/>
    <w:rsid w:val="00562CE8"/>
    <w:rsid w:val="00564698"/>
    <w:rsid w:val="0056751C"/>
    <w:rsid w:val="00573BF8"/>
    <w:rsid w:val="0057408B"/>
    <w:rsid w:val="00575A88"/>
    <w:rsid w:val="00577C7E"/>
    <w:rsid w:val="00581D24"/>
    <w:rsid w:val="00591241"/>
    <w:rsid w:val="00592B30"/>
    <w:rsid w:val="005A04E0"/>
    <w:rsid w:val="005A09AA"/>
    <w:rsid w:val="005A21BC"/>
    <w:rsid w:val="005A287B"/>
    <w:rsid w:val="005A5F0A"/>
    <w:rsid w:val="005A6E6A"/>
    <w:rsid w:val="005B3D72"/>
    <w:rsid w:val="005B5072"/>
    <w:rsid w:val="005B53DC"/>
    <w:rsid w:val="005B6263"/>
    <w:rsid w:val="005B7206"/>
    <w:rsid w:val="005B7942"/>
    <w:rsid w:val="005B7B06"/>
    <w:rsid w:val="005C05BC"/>
    <w:rsid w:val="005C0BF7"/>
    <w:rsid w:val="005C5959"/>
    <w:rsid w:val="005D100E"/>
    <w:rsid w:val="005D71C4"/>
    <w:rsid w:val="005E04CA"/>
    <w:rsid w:val="005E25CC"/>
    <w:rsid w:val="005E6EDF"/>
    <w:rsid w:val="005F240E"/>
    <w:rsid w:val="005F2B01"/>
    <w:rsid w:val="005F2D5B"/>
    <w:rsid w:val="005F3814"/>
    <w:rsid w:val="005F60F0"/>
    <w:rsid w:val="005F7298"/>
    <w:rsid w:val="006014D0"/>
    <w:rsid w:val="006127D4"/>
    <w:rsid w:val="0061427F"/>
    <w:rsid w:val="00616358"/>
    <w:rsid w:val="00616700"/>
    <w:rsid w:val="0062446D"/>
    <w:rsid w:val="00625AE7"/>
    <w:rsid w:val="00626309"/>
    <w:rsid w:val="00630069"/>
    <w:rsid w:val="00630573"/>
    <w:rsid w:val="0063386E"/>
    <w:rsid w:val="006353C4"/>
    <w:rsid w:val="00636EBB"/>
    <w:rsid w:val="0063743F"/>
    <w:rsid w:val="00637FDA"/>
    <w:rsid w:val="00640F90"/>
    <w:rsid w:val="00641058"/>
    <w:rsid w:val="00644253"/>
    <w:rsid w:val="00650859"/>
    <w:rsid w:val="00652776"/>
    <w:rsid w:val="00653D41"/>
    <w:rsid w:val="00654778"/>
    <w:rsid w:val="00655A74"/>
    <w:rsid w:val="00655B8B"/>
    <w:rsid w:val="00656DB2"/>
    <w:rsid w:val="00661729"/>
    <w:rsid w:val="006677DF"/>
    <w:rsid w:val="006701E3"/>
    <w:rsid w:val="00674928"/>
    <w:rsid w:val="00676B33"/>
    <w:rsid w:val="00680A40"/>
    <w:rsid w:val="006836F5"/>
    <w:rsid w:val="00684B59"/>
    <w:rsid w:val="00685E08"/>
    <w:rsid w:val="00686F9F"/>
    <w:rsid w:val="00691A97"/>
    <w:rsid w:val="006934CC"/>
    <w:rsid w:val="006A2470"/>
    <w:rsid w:val="006A3CD0"/>
    <w:rsid w:val="006A3E9D"/>
    <w:rsid w:val="006B0E51"/>
    <w:rsid w:val="006B19C4"/>
    <w:rsid w:val="006B7F3D"/>
    <w:rsid w:val="006C1D2D"/>
    <w:rsid w:val="006C4AD3"/>
    <w:rsid w:val="006C5734"/>
    <w:rsid w:val="006C5B32"/>
    <w:rsid w:val="006D4173"/>
    <w:rsid w:val="006D4B15"/>
    <w:rsid w:val="006D564D"/>
    <w:rsid w:val="006D5AD0"/>
    <w:rsid w:val="006D6FF8"/>
    <w:rsid w:val="006E49D6"/>
    <w:rsid w:val="006E51C4"/>
    <w:rsid w:val="006E7207"/>
    <w:rsid w:val="006E7788"/>
    <w:rsid w:val="006E7BC4"/>
    <w:rsid w:val="006F3359"/>
    <w:rsid w:val="006F56CD"/>
    <w:rsid w:val="006F5D4B"/>
    <w:rsid w:val="00703FB0"/>
    <w:rsid w:val="00707A0E"/>
    <w:rsid w:val="00707D54"/>
    <w:rsid w:val="0071187D"/>
    <w:rsid w:val="00713A65"/>
    <w:rsid w:val="0071418D"/>
    <w:rsid w:val="00722194"/>
    <w:rsid w:val="007242B0"/>
    <w:rsid w:val="007248FB"/>
    <w:rsid w:val="007251A6"/>
    <w:rsid w:val="00725CA7"/>
    <w:rsid w:val="00727B7F"/>
    <w:rsid w:val="00730E69"/>
    <w:rsid w:val="0073449A"/>
    <w:rsid w:val="00735DF3"/>
    <w:rsid w:val="007409AC"/>
    <w:rsid w:val="00740BB2"/>
    <w:rsid w:val="00742F5A"/>
    <w:rsid w:val="007446DF"/>
    <w:rsid w:val="00750844"/>
    <w:rsid w:val="007546FB"/>
    <w:rsid w:val="00754B28"/>
    <w:rsid w:val="007579D2"/>
    <w:rsid w:val="007614BE"/>
    <w:rsid w:val="00763A97"/>
    <w:rsid w:val="007714C3"/>
    <w:rsid w:val="00772972"/>
    <w:rsid w:val="0077336A"/>
    <w:rsid w:val="00785B6D"/>
    <w:rsid w:val="00785C28"/>
    <w:rsid w:val="00786125"/>
    <w:rsid w:val="007862E0"/>
    <w:rsid w:val="00787A49"/>
    <w:rsid w:val="00790DC2"/>
    <w:rsid w:val="00791A13"/>
    <w:rsid w:val="00792AD3"/>
    <w:rsid w:val="00793B87"/>
    <w:rsid w:val="00794B70"/>
    <w:rsid w:val="00796DBC"/>
    <w:rsid w:val="007A0B8F"/>
    <w:rsid w:val="007A1056"/>
    <w:rsid w:val="007A36E3"/>
    <w:rsid w:val="007A3B3A"/>
    <w:rsid w:val="007A469A"/>
    <w:rsid w:val="007A6453"/>
    <w:rsid w:val="007A7147"/>
    <w:rsid w:val="007B16D5"/>
    <w:rsid w:val="007B2FFF"/>
    <w:rsid w:val="007B65E2"/>
    <w:rsid w:val="007B6B4E"/>
    <w:rsid w:val="007C098A"/>
    <w:rsid w:val="007C170B"/>
    <w:rsid w:val="007C2A28"/>
    <w:rsid w:val="007C7598"/>
    <w:rsid w:val="007D34F0"/>
    <w:rsid w:val="007E3C95"/>
    <w:rsid w:val="007E4734"/>
    <w:rsid w:val="007E5088"/>
    <w:rsid w:val="007E552E"/>
    <w:rsid w:val="007F119C"/>
    <w:rsid w:val="007F4252"/>
    <w:rsid w:val="007F567A"/>
    <w:rsid w:val="008014EF"/>
    <w:rsid w:val="008015FE"/>
    <w:rsid w:val="0080302F"/>
    <w:rsid w:val="0080470B"/>
    <w:rsid w:val="00804EAA"/>
    <w:rsid w:val="00807FB0"/>
    <w:rsid w:val="00810112"/>
    <w:rsid w:val="00810455"/>
    <w:rsid w:val="00810662"/>
    <w:rsid w:val="00811537"/>
    <w:rsid w:val="008123C4"/>
    <w:rsid w:val="00816094"/>
    <w:rsid w:val="0082137C"/>
    <w:rsid w:val="00821D50"/>
    <w:rsid w:val="00822E64"/>
    <w:rsid w:val="00825D8E"/>
    <w:rsid w:val="00833294"/>
    <w:rsid w:val="008421A7"/>
    <w:rsid w:val="0084306C"/>
    <w:rsid w:val="00844C99"/>
    <w:rsid w:val="0084652F"/>
    <w:rsid w:val="00846670"/>
    <w:rsid w:val="00846B8F"/>
    <w:rsid w:val="008504BF"/>
    <w:rsid w:val="00853220"/>
    <w:rsid w:val="00853E55"/>
    <w:rsid w:val="008561ED"/>
    <w:rsid w:val="00856319"/>
    <w:rsid w:val="00860F19"/>
    <w:rsid w:val="0086292D"/>
    <w:rsid w:val="00863D39"/>
    <w:rsid w:val="00864FE7"/>
    <w:rsid w:val="00865F59"/>
    <w:rsid w:val="00867600"/>
    <w:rsid w:val="00871D5B"/>
    <w:rsid w:val="008756DC"/>
    <w:rsid w:val="00876215"/>
    <w:rsid w:val="0087660C"/>
    <w:rsid w:val="00883C83"/>
    <w:rsid w:val="008873BC"/>
    <w:rsid w:val="0089130A"/>
    <w:rsid w:val="008938C8"/>
    <w:rsid w:val="00894C1B"/>
    <w:rsid w:val="008A20FB"/>
    <w:rsid w:val="008A2F8D"/>
    <w:rsid w:val="008A450C"/>
    <w:rsid w:val="008A79B6"/>
    <w:rsid w:val="008B2F43"/>
    <w:rsid w:val="008C0DCD"/>
    <w:rsid w:val="008C111B"/>
    <w:rsid w:val="008C31FB"/>
    <w:rsid w:val="008C3C4C"/>
    <w:rsid w:val="008C4D4F"/>
    <w:rsid w:val="008C5E01"/>
    <w:rsid w:val="008D176B"/>
    <w:rsid w:val="008D378D"/>
    <w:rsid w:val="008E0381"/>
    <w:rsid w:val="008E1CF2"/>
    <w:rsid w:val="008E2F32"/>
    <w:rsid w:val="008E66B1"/>
    <w:rsid w:val="008F0A3B"/>
    <w:rsid w:val="008F3140"/>
    <w:rsid w:val="008F4334"/>
    <w:rsid w:val="008F5C4F"/>
    <w:rsid w:val="008F5E1D"/>
    <w:rsid w:val="008F6B70"/>
    <w:rsid w:val="008F753B"/>
    <w:rsid w:val="00904447"/>
    <w:rsid w:val="00904A5E"/>
    <w:rsid w:val="00905708"/>
    <w:rsid w:val="00906E7F"/>
    <w:rsid w:val="009102B7"/>
    <w:rsid w:val="00920668"/>
    <w:rsid w:val="009206AF"/>
    <w:rsid w:val="00920EF5"/>
    <w:rsid w:val="00921040"/>
    <w:rsid w:val="00922987"/>
    <w:rsid w:val="0092480D"/>
    <w:rsid w:val="00927CAB"/>
    <w:rsid w:val="009311B9"/>
    <w:rsid w:val="00934079"/>
    <w:rsid w:val="0093588F"/>
    <w:rsid w:val="00936C3A"/>
    <w:rsid w:val="00946D5A"/>
    <w:rsid w:val="00956603"/>
    <w:rsid w:val="00964F28"/>
    <w:rsid w:val="00964F86"/>
    <w:rsid w:val="00970104"/>
    <w:rsid w:val="0097015E"/>
    <w:rsid w:val="00975CC4"/>
    <w:rsid w:val="00976E28"/>
    <w:rsid w:val="00976F10"/>
    <w:rsid w:val="009846A9"/>
    <w:rsid w:val="009858B0"/>
    <w:rsid w:val="00986280"/>
    <w:rsid w:val="00992547"/>
    <w:rsid w:val="0099298C"/>
    <w:rsid w:val="00993AEF"/>
    <w:rsid w:val="00995AB2"/>
    <w:rsid w:val="009A0B14"/>
    <w:rsid w:val="009A6E95"/>
    <w:rsid w:val="009A737B"/>
    <w:rsid w:val="009A7612"/>
    <w:rsid w:val="009B07C4"/>
    <w:rsid w:val="009B0F37"/>
    <w:rsid w:val="009B163B"/>
    <w:rsid w:val="009C1FAA"/>
    <w:rsid w:val="009C256E"/>
    <w:rsid w:val="009C2DA1"/>
    <w:rsid w:val="009C4A04"/>
    <w:rsid w:val="009C5F7B"/>
    <w:rsid w:val="009D1F11"/>
    <w:rsid w:val="009D4988"/>
    <w:rsid w:val="009D5173"/>
    <w:rsid w:val="009E0559"/>
    <w:rsid w:val="009E08D2"/>
    <w:rsid w:val="009E2D4B"/>
    <w:rsid w:val="009E326E"/>
    <w:rsid w:val="009F2987"/>
    <w:rsid w:val="009F6F94"/>
    <w:rsid w:val="009F77A4"/>
    <w:rsid w:val="00A02017"/>
    <w:rsid w:val="00A020E9"/>
    <w:rsid w:val="00A06D3B"/>
    <w:rsid w:val="00A1089C"/>
    <w:rsid w:val="00A12678"/>
    <w:rsid w:val="00A12F06"/>
    <w:rsid w:val="00A13AB6"/>
    <w:rsid w:val="00A16E04"/>
    <w:rsid w:val="00A17F30"/>
    <w:rsid w:val="00A246EB"/>
    <w:rsid w:val="00A3206A"/>
    <w:rsid w:val="00A36D69"/>
    <w:rsid w:val="00A36DFE"/>
    <w:rsid w:val="00A40CB8"/>
    <w:rsid w:val="00A42540"/>
    <w:rsid w:val="00A4548E"/>
    <w:rsid w:val="00A53FBB"/>
    <w:rsid w:val="00A55484"/>
    <w:rsid w:val="00A5575E"/>
    <w:rsid w:val="00A55E95"/>
    <w:rsid w:val="00A66FC3"/>
    <w:rsid w:val="00A67986"/>
    <w:rsid w:val="00A73DEE"/>
    <w:rsid w:val="00A82834"/>
    <w:rsid w:val="00A83129"/>
    <w:rsid w:val="00A836AD"/>
    <w:rsid w:val="00A91831"/>
    <w:rsid w:val="00A9205C"/>
    <w:rsid w:val="00A9494B"/>
    <w:rsid w:val="00A965E2"/>
    <w:rsid w:val="00A97316"/>
    <w:rsid w:val="00AA26D6"/>
    <w:rsid w:val="00AA329D"/>
    <w:rsid w:val="00AA5C23"/>
    <w:rsid w:val="00AB2B1A"/>
    <w:rsid w:val="00AC4CF1"/>
    <w:rsid w:val="00AD1223"/>
    <w:rsid w:val="00AD29B3"/>
    <w:rsid w:val="00AE06B9"/>
    <w:rsid w:val="00AE09FE"/>
    <w:rsid w:val="00AE49BC"/>
    <w:rsid w:val="00AE5276"/>
    <w:rsid w:val="00AE7739"/>
    <w:rsid w:val="00AE78E5"/>
    <w:rsid w:val="00AF03AF"/>
    <w:rsid w:val="00AF07EA"/>
    <w:rsid w:val="00AF24BD"/>
    <w:rsid w:val="00AF7F54"/>
    <w:rsid w:val="00B018D4"/>
    <w:rsid w:val="00B01990"/>
    <w:rsid w:val="00B06344"/>
    <w:rsid w:val="00B072E7"/>
    <w:rsid w:val="00B109BB"/>
    <w:rsid w:val="00B10ADD"/>
    <w:rsid w:val="00B16BB8"/>
    <w:rsid w:val="00B16DAB"/>
    <w:rsid w:val="00B2121F"/>
    <w:rsid w:val="00B262E5"/>
    <w:rsid w:val="00B32D53"/>
    <w:rsid w:val="00B3457A"/>
    <w:rsid w:val="00B3672F"/>
    <w:rsid w:val="00B371CB"/>
    <w:rsid w:val="00B46C30"/>
    <w:rsid w:val="00B542DB"/>
    <w:rsid w:val="00B5493B"/>
    <w:rsid w:val="00B5536E"/>
    <w:rsid w:val="00B5710E"/>
    <w:rsid w:val="00B60318"/>
    <w:rsid w:val="00B6563A"/>
    <w:rsid w:val="00B65B82"/>
    <w:rsid w:val="00B66A91"/>
    <w:rsid w:val="00B76368"/>
    <w:rsid w:val="00B77443"/>
    <w:rsid w:val="00B77B6B"/>
    <w:rsid w:val="00B83A80"/>
    <w:rsid w:val="00B83FDE"/>
    <w:rsid w:val="00B84E7D"/>
    <w:rsid w:val="00B85E1B"/>
    <w:rsid w:val="00B879F4"/>
    <w:rsid w:val="00B90C4F"/>
    <w:rsid w:val="00B91DBE"/>
    <w:rsid w:val="00B9203C"/>
    <w:rsid w:val="00B97A25"/>
    <w:rsid w:val="00BA0ECD"/>
    <w:rsid w:val="00BA16E3"/>
    <w:rsid w:val="00BA32DB"/>
    <w:rsid w:val="00BA5D2B"/>
    <w:rsid w:val="00BA66F2"/>
    <w:rsid w:val="00BA67D5"/>
    <w:rsid w:val="00BB0E35"/>
    <w:rsid w:val="00BB65D1"/>
    <w:rsid w:val="00BC2DE3"/>
    <w:rsid w:val="00BC5EF7"/>
    <w:rsid w:val="00BD1389"/>
    <w:rsid w:val="00BD28E6"/>
    <w:rsid w:val="00BD4A66"/>
    <w:rsid w:val="00BD635F"/>
    <w:rsid w:val="00BE21CC"/>
    <w:rsid w:val="00BE7A70"/>
    <w:rsid w:val="00BF0E98"/>
    <w:rsid w:val="00BF2682"/>
    <w:rsid w:val="00BF27B2"/>
    <w:rsid w:val="00BF7956"/>
    <w:rsid w:val="00C11060"/>
    <w:rsid w:val="00C11B76"/>
    <w:rsid w:val="00C12510"/>
    <w:rsid w:val="00C130FB"/>
    <w:rsid w:val="00C156A1"/>
    <w:rsid w:val="00C22B64"/>
    <w:rsid w:val="00C2490F"/>
    <w:rsid w:val="00C3364F"/>
    <w:rsid w:val="00C34C67"/>
    <w:rsid w:val="00C36440"/>
    <w:rsid w:val="00C45918"/>
    <w:rsid w:val="00C50494"/>
    <w:rsid w:val="00C51C13"/>
    <w:rsid w:val="00C521EB"/>
    <w:rsid w:val="00C602B0"/>
    <w:rsid w:val="00C611A4"/>
    <w:rsid w:val="00C6146A"/>
    <w:rsid w:val="00C61646"/>
    <w:rsid w:val="00C639B1"/>
    <w:rsid w:val="00C64BF9"/>
    <w:rsid w:val="00C65DC2"/>
    <w:rsid w:val="00C73331"/>
    <w:rsid w:val="00C76273"/>
    <w:rsid w:val="00C86BCD"/>
    <w:rsid w:val="00C86E29"/>
    <w:rsid w:val="00C86F75"/>
    <w:rsid w:val="00C874D0"/>
    <w:rsid w:val="00C9117E"/>
    <w:rsid w:val="00C933A3"/>
    <w:rsid w:val="00CA2257"/>
    <w:rsid w:val="00CA25DD"/>
    <w:rsid w:val="00CA27C1"/>
    <w:rsid w:val="00CB37E6"/>
    <w:rsid w:val="00CB38C8"/>
    <w:rsid w:val="00CB4B7C"/>
    <w:rsid w:val="00CB4BDC"/>
    <w:rsid w:val="00CB5B12"/>
    <w:rsid w:val="00CB6B6B"/>
    <w:rsid w:val="00CB6DEC"/>
    <w:rsid w:val="00CC3789"/>
    <w:rsid w:val="00CC46A7"/>
    <w:rsid w:val="00CC7B8F"/>
    <w:rsid w:val="00CC7DD4"/>
    <w:rsid w:val="00CD140C"/>
    <w:rsid w:val="00CD14DA"/>
    <w:rsid w:val="00CD61CB"/>
    <w:rsid w:val="00CD6769"/>
    <w:rsid w:val="00CD70A5"/>
    <w:rsid w:val="00CE60EA"/>
    <w:rsid w:val="00CE63AD"/>
    <w:rsid w:val="00CE65CC"/>
    <w:rsid w:val="00CF24F9"/>
    <w:rsid w:val="00CF6145"/>
    <w:rsid w:val="00CF65D2"/>
    <w:rsid w:val="00CF6760"/>
    <w:rsid w:val="00D0348C"/>
    <w:rsid w:val="00D044DA"/>
    <w:rsid w:val="00D177E6"/>
    <w:rsid w:val="00D215F5"/>
    <w:rsid w:val="00D217B8"/>
    <w:rsid w:val="00D2283F"/>
    <w:rsid w:val="00D236DA"/>
    <w:rsid w:val="00D25A7B"/>
    <w:rsid w:val="00D26782"/>
    <w:rsid w:val="00D30534"/>
    <w:rsid w:val="00D31336"/>
    <w:rsid w:val="00D32226"/>
    <w:rsid w:val="00D3748B"/>
    <w:rsid w:val="00D3752B"/>
    <w:rsid w:val="00D37E71"/>
    <w:rsid w:val="00D44DE9"/>
    <w:rsid w:val="00D46881"/>
    <w:rsid w:val="00D47307"/>
    <w:rsid w:val="00D47B5C"/>
    <w:rsid w:val="00D51013"/>
    <w:rsid w:val="00D53031"/>
    <w:rsid w:val="00D605A4"/>
    <w:rsid w:val="00D605B8"/>
    <w:rsid w:val="00D63928"/>
    <w:rsid w:val="00D6555A"/>
    <w:rsid w:val="00D66E1B"/>
    <w:rsid w:val="00D677CC"/>
    <w:rsid w:val="00D70F60"/>
    <w:rsid w:val="00D777D9"/>
    <w:rsid w:val="00D82AF1"/>
    <w:rsid w:val="00D84279"/>
    <w:rsid w:val="00D85F07"/>
    <w:rsid w:val="00D93301"/>
    <w:rsid w:val="00DA0460"/>
    <w:rsid w:val="00DA0640"/>
    <w:rsid w:val="00DA08CF"/>
    <w:rsid w:val="00DA252B"/>
    <w:rsid w:val="00DA2BE1"/>
    <w:rsid w:val="00DA4853"/>
    <w:rsid w:val="00DA61D3"/>
    <w:rsid w:val="00DB4442"/>
    <w:rsid w:val="00DC01B3"/>
    <w:rsid w:val="00DC5F3F"/>
    <w:rsid w:val="00DC69FD"/>
    <w:rsid w:val="00DD15D1"/>
    <w:rsid w:val="00DD18E7"/>
    <w:rsid w:val="00DD201B"/>
    <w:rsid w:val="00DD48D0"/>
    <w:rsid w:val="00DD499B"/>
    <w:rsid w:val="00DE0174"/>
    <w:rsid w:val="00DE329B"/>
    <w:rsid w:val="00DE404C"/>
    <w:rsid w:val="00DE640A"/>
    <w:rsid w:val="00DF1DCF"/>
    <w:rsid w:val="00DF5B0E"/>
    <w:rsid w:val="00DF77B7"/>
    <w:rsid w:val="00E0732B"/>
    <w:rsid w:val="00E07922"/>
    <w:rsid w:val="00E131AC"/>
    <w:rsid w:val="00E1342E"/>
    <w:rsid w:val="00E1388E"/>
    <w:rsid w:val="00E1613B"/>
    <w:rsid w:val="00E200CF"/>
    <w:rsid w:val="00E20F36"/>
    <w:rsid w:val="00E2439C"/>
    <w:rsid w:val="00E255C3"/>
    <w:rsid w:val="00E267CE"/>
    <w:rsid w:val="00E32892"/>
    <w:rsid w:val="00E35269"/>
    <w:rsid w:val="00E4429F"/>
    <w:rsid w:val="00E44796"/>
    <w:rsid w:val="00E47FF2"/>
    <w:rsid w:val="00E51048"/>
    <w:rsid w:val="00E54EA9"/>
    <w:rsid w:val="00E559A6"/>
    <w:rsid w:val="00E5641E"/>
    <w:rsid w:val="00E56A11"/>
    <w:rsid w:val="00E56D2F"/>
    <w:rsid w:val="00E61AC2"/>
    <w:rsid w:val="00E6379A"/>
    <w:rsid w:val="00E642AD"/>
    <w:rsid w:val="00E65816"/>
    <w:rsid w:val="00E75BEE"/>
    <w:rsid w:val="00E7628B"/>
    <w:rsid w:val="00E85785"/>
    <w:rsid w:val="00E874D2"/>
    <w:rsid w:val="00E90961"/>
    <w:rsid w:val="00E95CD1"/>
    <w:rsid w:val="00E96EE3"/>
    <w:rsid w:val="00EA1B4D"/>
    <w:rsid w:val="00EA2967"/>
    <w:rsid w:val="00EA309A"/>
    <w:rsid w:val="00EA45A7"/>
    <w:rsid w:val="00EA5684"/>
    <w:rsid w:val="00EA6B6C"/>
    <w:rsid w:val="00EA73B9"/>
    <w:rsid w:val="00EB12B8"/>
    <w:rsid w:val="00EB3E70"/>
    <w:rsid w:val="00EC0247"/>
    <w:rsid w:val="00EC3E0F"/>
    <w:rsid w:val="00EC66F9"/>
    <w:rsid w:val="00ED212E"/>
    <w:rsid w:val="00ED5481"/>
    <w:rsid w:val="00EE110F"/>
    <w:rsid w:val="00EE2904"/>
    <w:rsid w:val="00EE4B6B"/>
    <w:rsid w:val="00EF0807"/>
    <w:rsid w:val="00EF4AC4"/>
    <w:rsid w:val="00EF5A0A"/>
    <w:rsid w:val="00EF6C51"/>
    <w:rsid w:val="00F053F1"/>
    <w:rsid w:val="00F07538"/>
    <w:rsid w:val="00F10293"/>
    <w:rsid w:val="00F1274D"/>
    <w:rsid w:val="00F1533C"/>
    <w:rsid w:val="00F16943"/>
    <w:rsid w:val="00F206FE"/>
    <w:rsid w:val="00F2275D"/>
    <w:rsid w:val="00F25DE5"/>
    <w:rsid w:val="00F26839"/>
    <w:rsid w:val="00F32E36"/>
    <w:rsid w:val="00F439F2"/>
    <w:rsid w:val="00F43B64"/>
    <w:rsid w:val="00F44C20"/>
    <w:rsid w:val="00F4545F"/>
    <w:rsid w:val="00F4560F"/>
    <w:rsid w:val="00F50762"/>
    <w:rsid w:val="00F528B3"/>
    <w:rsid w:val="00F53829"/>
    <w:rsid w:val="00F55B23"/>
    <w:rsid w:val="00F618DB"/>
    <w:rsid w:val="00F61E7D"/>
    <w:rsid w:val="00F62624"/>
    <w:rsid w:val="00F66F36"/>
    <w:rsid w:val="00F73858"/>
    <w:rsid w:val="00F747D6"/>
    <w:rsid w:val="00F75C6A"/>
    <w:rsid w:val="00F80B9C"/>
    <w:rsid w:val="00F81FFA"/>
    <w:rsid w:val="00F8406F"/>
    <w:rsid w:val="00F91DD3"/>
    <w:rsid w:val="00F940E2"/>
    <w:rsid w:val="00FA6240"/>
    <w:rsid w:val="00FA655C"/>
    <w:rsid w:val="00FB00D0"/>
    <w:rsid w:val="00FB430D"/>
    <w:rsid w:val="00FB4C7C"/>
    <w:rsid w:val="00FB5747"/>
    <w:rsid w:val="00FC1EFD"/>
    <w:rsid w:val="00FC1F98"/>
    <w:rsid w:val="00FC370F"/>
    <w:rsid w:val="00FC68BC"/>
    <w:rsid w:val="00FC773D"/>
    <w:rsid w:val="00FD26B5"/>
    <w:rsid w:val="00FD2BFC"/>
    <w:rsid w:val="00FD5DB1"/>
    <w:rsid w:val="00FD6B5E"/>
    <w:rsid w:val="00FD7B97"/>
    <w:rsid w:val="00FF264E"/>
    <w:rsid w:val="00FF28CA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0F9441-6CDF-40F0-AE3E-53F73D3F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75"/>
      <w:ind w:firstLine="0"/>
      <w:jc w:val="center"/>
      <w:outlineLvl w:val="0"/>
    </w:pPr>
    <w:rPr>
      <w:b/>
      <w:bCs/>
      <w:sz w:val="24"/>
      <w:szCs w:val="24"/>
      <w:u w:val="single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  <w:rPr>
      <w:i/>
      <w:iCs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  <w:rPr>
      <w:i w:val="0"/>
      <w:iCs w:val="0"/>
      <w:sz w:val="20"/>
      <w:szCs w:val="20"/>
    </w:rPr>
  </w:style>
  <w:style w:type="paragraph" w:styleId="4">
    <w:name w:val="heading 4"/>
    <w:basedOn w:val="3"/>
    <w:next w:val="a"/>
    <w:link w:val="40"/>
    <w:uiPriority w:val="99"/>
    <w:qFormat/>
    <w:pPr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libri Light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color w:val="0000F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008000"/>
    </w:rPr>
  </w:style>
  <w:style w:type="paragraph" w:customStyle="1" w:styleId="a5">
    <w:name w:val="Внимание"/>
    <w:basedOn w:val="a"/>
    <w:next w:val="a"/>
    <w:uiPriority w:val="99"/>
    <w:pPr>
      <w:spacing w:before="240" w:after="240"/>
      <w:ind w:left="420" w:right="420" w:firstLine="300"/>
    </w:pPr>
  </w:style>
  <w:style w:type="paragraph" w:customStyle="1" w:styleId="a6">
    <w:name w:val="Внимание: криминал!"/>
    <w:basedOn w:val="a5"/>
    <w:next w:val="a"/>
    <w:uiPriority w:val="99"/>
  </w:style>
  <w:style w:type="paragraph" w:customStyle="1" w:styleId="a7">
    <w:name w:val="Внимание: недобросовестность"/>
    <w:basedOn w:val="a5"/>
    <w:next w:val="a"/>
    <w:uiPriority w:val="99"/>
  </w:style>
  <w:style w:type="paragraph" w:customStyle="1" w:styleId="a8">
    <w:name w:val="Заголовок статьи"/>
    <w:basedOn w:val="a"/>
    <w:next w:val="a"/>
    <w:uiPriority w:val="99"/>
    <w:pPr>
      <w:ind w:left="2321" w:hanging="1601"/>
    </w:pPr>
  </w:style>
  <w:style w:type="paragraph" w:customStyle="1" w:styleId="a9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a">
    <w:name w:val="Заголовок ЭР (правое окно)"/>
    <w:basedOn w:val="a9"/>
    <w:next w:val="a"/>
    <w:uiPriority w:val="99"/>
    <w:pPr>
      <w:spacing w:after="0"/>
      <w:jc w:val="left"/>
    </w:pPr>
  </w:style>
  <w:style w:type="paragraph" w:customStyle="1" w:styleId="ab">
    <w:name w:val="Нормальный (справка)"/>
    <w:basedOn w:val="a"/>
    <w:next w:val="a"/>
    <w:uiPriority w:val="99"/>
    <w:pPr>
      <w:ind w:left="118" w:right="118" w:firstLine="0"/>
      <w:jc w:val="left"/>
    </w:pPr>
  </w:style>
  <w:style w:type="paragraph" w:customStyle="1" w:styleId="ac">
    <w:name w:val="Комментарий"/>
    <w:basedOn w:val="ab"/>
    <w:next w:val="a"/>
    <w:uiPriority w:val="99"/>
    <w:pPr>
      <w:spacing w:before="75"/>
      <w:jc w:val="both"/>
    </w:pPr>
    <w:rPr>
      <w:i/>
      <w:iCs/>
      <w:vanish/>
      <w:color w:val="800080"/>
    </w:rPr>
  </w:style>
  <w:style w:type="paragraph" w:customStyle="1" w:styleId="ad">
    <w:name w:val="Информация о версии"/>
    <w:basedOn w:val="ac"/>
    <w:next w:val="a"/>
    <w:uiPriority w:val="99"/>
    <w:rPr>
      <w:color w:val="000080"/>
    </w:rPr>
  </w:style>
  <w:style w:type="paragraph" w:customStyle="1" w:styleId="ae">
    <w:name w:val="Информация об изменениях"/>
    <w:uiPriority w:val="99"/>
    <w:pPr>
      <w:widowControl w:val="0"/>
      <w:autoSpaceDE w:val="0"/>
      <w:autoSpaceDN w:val="0"/>
      <w:adjustRightInd w:val="0"/>
      <w:spacing w:before="180" w:after="0" w:line="240" w:lineRule="auto"/>
      <w:ind w:left="360" w:right="360"/>
    </w:pPr>
    <w:rPr>
      <w:rFonts w:ascii="Arial" w:hAnsi="Arial" w:cs="Arial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pPr>
      <w:ind w:firstLine="0"/>
    </w:pPr>
  </w:style>
  <w:style w:type="paragraph" w:customStyle="1" w:styleId="af0">
    <w:name w:val="Нормальный (лев. подпись)"/>
    <w:basedOn w:val="af"/>
    <w:next w:val="a"/>
    <w:uiPriority w:val="99"/>
    <w:pPr>
      <w:jc w:val="left"/>
    </w:pPr>
  </w:style>
  <w:style w:type="paragraph" w:customStyle="1" w:styleId="af1">
    <w:name w:val="Нормальный (прав. подпись)"/>
    <w:basedOn w:val="af"/>
    <w:next w:val="a"/>
    <w:uiPriority w:val="99"/>
    <w:pPr>
      <w:jc w:val="right"/>
    </w:pPr>
  </w:style>
  <w:style w:type="paragraph" w:customStyle="1" w:styleId="af2">
    <w:name w:val="Куда обратиться?"/>
    <w:basedOn w:val="a5"/>
    <w:next w:val="a"/>
    <w:uiPriority w:val="99"/>
  </w:style>
  <w:style w:type="paragraph" w:customStyle="1" w:styleId="a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4">
    <w:name w:val="Напишите нам"/>
    <w:basedOn w:val="a"/>
    <w:next w:val="a"/>
    <w:uiPriority w:val="99"/>
    <w:pPr>
      <w:spacing w:before="90" w:after="90"/>
      <w:ind w:left="180" w:right="180" w:firstLine="0"/>
    </w:pPr>
  </w:style>
  <w:style w:type="character" w:customStyle="1" w:styleId="af5">
    <w:name w:val="Утратил силу"/>
    <w:basedOn w:val="a3"/>
    <w:uiPriority w:val="99"/>
    <w:rPr>
      <w:rFonts w:cs="Times New Roman"/>
      <w:color w:val="808000"/>
    </w:rPr>
  </w:style>
  <w:style w:type="character" w:customStyle="1" w:styleId="af6">
    <w:name w:val="Не вступил в силу"/>
    <w:basedOn w:val="af5"/>
    <w:uiPriority w:val="99"/>
    <w:rPr>
      <w:rFonts w:cs="Times New Roman"/>
      <w:color w:val="008080"/>
    </w:rPr>
  </w:style>
  <w:style w:type="paragraph" w:customStyle="1" w:styleId="af7">
    <w:name w:val="Необходимые документы"/>
    <w:basedOn w:val="a5"/>
    <w:next w:val="a"/>
    <w:uiPriority w:val="99"/>
    <w:pPr>
      <w:ind w:firstLine="118"/>
    </w:pPr>
  </w:style>
  <w:style w:type="paragraph" w:customStyle="1" w:styleId="OEM">
    <w:name w:val="Нормальный (OEM)"/>
    <w:basedOn w:val="af3"/>
    <w:next w:val="a"/>
    <w:uiPriority w:val="99"/>
  </w:style>
  <w:style w:type="paragraph" w:customStyle="1" w:styleId="af8">
    <w:name w:val="Нормальный (аннотация)"/>
    <w:basedOn w:val="a"/>
    <w:next w:val="a"/>
    <w:uiPriority w:val="99"/>
  </w:style>
  <w:style w:type="paragraph" w:customStyle="1" w:styleId="af9">
    <w:name w:val="Оглавление"/>
    <w:basedOn w:val="af3"/>
    <w:next w:val="a"/>
    <w:uiPriority w:val="99"/>
    <w:rPr>
      <w:vanish/>
    </w:rPr>
  </w:style>
  <w:style w:type="paragraph" w:customStyle="1" w:styleId="afa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c">
    <w:name w:val="Пример"/>
    <w:basedOn w:val="a5"/>
    <w:next w:val="a"/>
    <w:uiPriority w:val="99"/>
  </w:style>
  <w:style w:type="paragraph" w:customStyle="1" w:styleId="afd">
    <w:name w:val="Примечание"/>
    <w:basedOn w:val="a5"/>
    <w:next w:val="a"/>
    <w:uiPriority w:val="99"/>
  </w:style>
  <w:style w:type="character" w:customStyle="1" w:styleId="afe">
    <w:name w:val="Продолжение ссылки"/>
    <w:basedOn w:val="a4"/>
    <w:uiPriority w:val="99"/>
    <w:rPr>
      <w:rFonts w:cs="Times New Roman"/>
      <w:color w:val="008000"/>
    </w:rPr>
  </w:style>
  <w:style w:type="paragraph" w:customStyle="1" w:styleId="aff">
    <w:name w:val="Словарная статья"/>
    <w:basedOn w:val="a"/>
    <w:next w:val="a"/>
    <w:uiPriority w:val="99"/>
  </w:style>
  <w:style w:type="paragraph" w:customStyle="1" w:styleId="aff0">
    <w:name w:val="Сноска"/>
    <w:basedOn w:val="a"/>
    <w:next w:val="a"/>
    <w:uiPriority w:val="99"/>
    <w:rPr>
      <w:sz w:val="16"/>
      <w:szCs w:val="16"/>
    </w:rPr>
  </w:style>
  <w:style w:type="paragraph" w:customStyle="1" w:styleId="aff1">
    <w:name w:val="Текст в таблице"/>
    <w:basedOn w:val="af"/>
    <w:next w:val="a"/>
    <w:uiPriority w:val="99"/>
    <w:pPr>
      <w:ind w:firstLine="720"/>
    </w:pPr>
  </w:style>
  <w:style w:type="paragraph" w:customStyle="1" w:styleId="aff2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2"/>
      <w:szCs w:val="22"/>
    </w:rPr>
  </w:style>
  <w:style w:type="paragraph" w:customStyle="1" w:styleId="aff3">
    <w:name w:val="Технический комментарий"/>
    <w:basedOn w:val="a"/>
    <w:next w:val="a"/>
    <w:uiPriority w:val="99"/>
    <w:pPr>
      <w:ind w:firstLine="0"/>
      <w:jc w:val="left"/>
    </w:pPr>
  </w:style>
  <w:style w:type="paragraph" w:customStyle="1" w:styleId="aff4">
    <w:name w:val="Формула"/>
    <w:basedOn w:val="a"/>
    <w:next w:val="a"/>
    <w:uiPriority w:val="99"/>
    <w:pPr>
      <w:spacing w:before="240" w:after="240"/>
      <w:ind w:left="420" w:right="420" w:firstLine="300"/>
    </w:pPr>
  </w:style>
  <w:style w:type="paragraph" w:customStyle="1" w:styleId="aff5">
    <w:name w:val="Центрированный (таблица)"/>
    <w:basedOn w:val="af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  <w:rPr>
      <w:sz w:val="26"/>
      <w:szCs w:val="26"/>
    </w:rPr>
  </w:style>
  <w:style w:type="character" w:customStyle="1" w:styleId="aff6">
    <w:name w:val="Цветовое выделение для Нормальный"/>
    <w:uiPriority w:val="99"/>
    <w:rPr>
      <w:sz w:val="20"/>
    </w:rPr>
  </w:style>
  <w:style w:type="character" w:styleId="aff7">
    <w:name w:val="annotation reference"/>
    <w:basedOn w:val="a0"/>
    <w:uiPriority w:val="99"/>
    <w:semiHidden/>
    <w:unhideWhenUsed/>
    <w:locked/>
    <w:rsid w:val="00AE49BC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locked/>
    <w:rsid w:val="00AE49BC"/>
  </w:style>
  <w:style w:type="character" w:customStyle="1" w:styleId="aff9">
    <w:name w:val="Текст примечания Знак"/>
    <w:basedOn w:val="a0"/>
    <w:link w:val="aff8"/>
    <w:uiPriority w:val="99"/>
    <w:semiHidden/>
    <w:locked/>
    <w:rsid w:val="00AE49BC"/>
    <w:rPr>
      <w:rFonts w:ascii="Arial" w:hAnsi="Arial" w:cs="Arial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locked/>
    <w:rsid w:val="00AE49BC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locked/>
    <w:rsid w:val="00AE49BC"/>
    <w:rPr>
      <w:rFonts w:ascii="Arial" w:hAnsi="Arial" w:cs="Arial"/>
      <w:b/>
      <w:bCs/>
      <w:sz w:val="20"/>
      <w:szCs w:val="20"/>
    </w:rPr>
  </w:style>
  <w:style w:type="paragraph" w:styleId="affc">
    <w:name w:val="Balloon Text"/>
    <w:basedOn w:val="a"/>
    <w:link w:val="affd"/>
    <w:uiPriority w:val="99"/>
    <w:semiHidden/>
    <w:unhideWhenUsed/>
    <w:locked/>
    <w:rsid w:val="00AE49BC"/>
    <w:rPr>
      <w:rFonts w:ascii="Segoe UI" w:hAnsi="Segoe UI" w:cs="Segoe UI"/>
      <w:sz w:val="18"/>
      <w:szCs w:val="18"/>
    </w:rPr>
  </w:style>
  <w:style w:type="character" w:customStyle="1" w:styleId="affd">
    <w:name w:val="Текст выноски Знак"/>
    <w:basedOn w:val="a0"/>
    <w:link w:val="affc"/>
    <w:uiPriority w:val="99"/>
    <w:semiHidden/>
    <w:locked/>
    <w:rsid w:val="00AE49BC"/>
    <w:rPr>
      <w:rFonts w:ascii="Segoe UI" w:hAnsi="Segoe UI" w:cs="Segoe UI"/>
      <w:sz w:val="18"/>
      <w:szCs w:val="18"/>
    </w:rPr>
  </w:style>
  <w:style w:type="paragraph" w:styleId="affe">
    <w:name w:val="header"/>
    <w:basedOn w:val="a"/>
    <w:link w:val="afff"/>
    <w:uiPriority w:val="99"/>
    <w:unhideWhenUsed/>
    <w:locked/>
    <w:rsid w:val="00532BB6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basedOn w:val="a0"/>
    <w:link w:val="affe"/>
    <w:uiPriority w:val="99"/>
    <w:locked/>
    <w:rsid w:val="00532BB6"/>
    <w:rPr>
      <w:rFonts w:ascii="Arial" w:hAnsi="Arial" w:cs="Arial"/>
      <w:sz w:val="20"/>
      <w:szCs w:val="20"/>
    </w:rPr>
  </w:style>
  <w:style w:type="paragraph" w:styleId="afff0">
    <w:name w:val="footer"/>
    <w:basedOn w:val="a"/>
    <w:link w:val="afff1"/>
    <w:uiPriority w:val="99"/>
    <w:unhideWhenUsed/>
    <w:locked/>
    <w:rsid w:val="00532BB6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basedOn w:val="a0"/>
    <w:link w:val="afff0"/>
    <w:uiPriority w:val="99"/>
    <w:locked/>
    <w:rsid w:val="00532BB6"/>
    <w:rPr>
      <w:rFonts w:ascii="Arial" w:hAnsi="Arial" w:cs="Arial"/>
      <w:sz w:val="20"/>
      <w:szCs w:val="20"/>
    </w:rPr>
  </w:style>
  <w:style w:type="paragraph" w:customStyle="1" w:styleId="alignleft">
    <w:name w:val="align_left"/>
    <w:basedOn w:val="a"/>
    <w:rsid w:val="005B53D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86F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D8A2-DA4D-4B69-825B-C1616339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87</Pages>
  <Words>15548</Words>
  <Characters>88625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</dc:creator>
  <cp:keywords/>
  <dc:description/>
  <cp:lastModifiedBy>Осипова Елена Юрьевна</cp:lastModifiedBy>
  <cp:revision>73</cp:revision>
  <cp:lastPrinted>2026-03-16T12:28:00Z</cp:lastPrinted>
  <dcterms:created xsi:type="dcterms:W3CDTF">2025-02-18T10:48:00Z</dcterms:created>
  <dcterms:modified xsi:type="dcterms:W3CDTF">2026-03-16T12:43:00Z</dcterms:modified>
</cp:coreProperties>
</file>